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C5" w:rsidRDefault="009129C5" w:rsidP="009129C5">
      <w:pPr>
        <w:spacing w:line="594" w:lineRule="exact"/>
        <w:ind w:left="1280" w:hangingChars="400" w:hanging="1280"/>
        <w:jc w:val="left"/>
        <w:rPr>
          <w:rFonts w:ascii="方正黑体_GBK" w:eastAsia="方正黑体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附件1</w:t>
      </w:r>
    </w:p>
    <w:p w:rsidR="009129C5" w:rsidRPr="00A057C7" w:rsidRDefault="009129C5" w:rsidP="009129C5">
      <w:pPr>
        <w:spacing w:line="594" w:lineRule="exact"/>
        <w:ind w:left="720" w:hangingChars="400" w:hanging="720"/>
        <w:jc w:val="center"/>
        <w:rPr>
          <w:rFonts w:ascii="方正小标宋_GBK" w:eastAsia="方正小标宋_GBK" w:hAnsi="方正小标宋_GBK" w:cs="方正小标宋_GBK" w:hint="eastAsia"/>
          <w:sz w:val="18"/>
          <w:szCs w:val="18"/>
        </w:rPr>
      </w:pPr>
    </w:p>
    <w:p w:rsidR="009129C5" w:rsidRDefault="009129C5" w:rsidP="009129C5">
      <w:pPr>
        <w:pStyle w:val="a5"/>
        <w:widowControl w:val="0"/>
        <w:spacing w:before="0" w:beforeAutospacing="0" w:after="0" w:afterAutospacing="0" w:line="594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67C58">
        <w:rPr>
          <w:rFonts w:ascii="方正小标宋_GBK" w:eastAsia="方正小标宋_GBK" w:hint="eastAsia"/>
          <w:sz w:val="44"/>
          <w:szCs w:val="44"/>
        </w:rPr>
        <w:t>2015年重庆市中医类别住院医师规范化培训结业考试报考流程</w:t>
      </w:r>
    </w:p>
    <w:p w:rsidR="009129C5" w:rsidRPr="00567C58" w:rsidRDefault="009129C5" w:rsidP="009129C5">
      <w:pPr>
        <w:pStyle w:val="a5"/>
        <w:widowControl w:val="0"/>
        <w:spacing w:before="0" w:beforeAutospacing="0" w:after="0" w:afterAutospacing="0" w:line="594" w:lineRule="exact"/>
        <w:jc w:val="center"/>
        <w:rPr>
          <w:rFonts w:ascii="方正小标宋_GBK" w:eastAsia="方正小标宋_GBK" w:hAnsi="Times New Roman" w:cs="Times New Roman" w:hint="eastAsia"/>
          <w:kern w:val="2"/>
          <w:sz w:val="18"/>
          <w:szCs w:val="18"/>
        </w:rPr>
      </w:pPr>
    </w:p>
    <w:p w:rsidR="009129C5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一、基地收集报考学员资料及初审：</w:t>
      </w:r>
      <w:r>
        <w:rPr>
          <w:rFonts w:ascii="方正仿宋_GBK" w:eastAsia="方正仿宋_GBK" w:hint="eastAsia"/>
          <w:sz w:val="32"/>
          <w:szCs w:val="32"/>
        </w:rPr>
        <w:t>2015年6月15日-6月17日。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各规培基地收集整理报考学员材料，对学员过程考核、师承考核结果进行初审，汇总</w:t>
      </w:r>
      <w:r>
        <w:rPr>
          <w:rFonts w:ascii="方正仿宋_GBK" w:eastAsia="方正仿宋_GBK" w:hint="eastAsia"/>
          <w:sz w:val="32"/>
          <w:szCs w:val="32"/>
        </w:rPr>
        <w:t>符合结业考试资格的学员名单（姓名、身份证号码、</w:t>
      </w:r>
      <w:r>
        <w:rPr>
          <w:rFonts w:ascii="方正仿宋_GBK" w:eastAsia="方正仿宋_GBK" w:hint="eastAsia"/>
          <w:color w:val="000000"/>
          <w:sz w:val="32"/>
          <w:szCs w:val="32"/>
        </w:rPr>
        <w:t>培训基地名称、学历、规培第二阶段专业、培训起止时间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 w:hint="eastAsia"/>
          <w:color w:val="000000"/>
          <w:sz w:val="32"/>
          <w:szCs w:val="32"/>
        </w:rPr>
        <w:t>，于6月17日前将参加结业考试学员名单及资料提交至规培事务管理办公室。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（一）个人提供资料：</w:t>
      </w:r>
    </w:p>
    <w:p w:rsidR="009129C5" w:rsidRPr="00532052" w:rsidRDefault="009129C5" w:rsidP="009129C5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1.</w:t>
      </w:r>
      <w:r w:rsidRPr="00532052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《</w:t>
      </w:r>
      <w:r w:rsidRPr="00532052">
        <w:rPr>
          <w:rFonts w:ascii="方正仿宋_GBK" w:eastAsia="方正仿宋_GBK" w:hint="eastAsia"/>
          <w:sz w:val="32"/>
          <w:szCs w:val="32"/>
        </w:rPr>
        <w:t>重庆市中医类别住院医师规范化培训学员手册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》；</w:t>
      </w:r>
    </w:p>
    <w:p w:rsidR="009129C5" w:rsidRDefault="009129C5" w:rsidP="009129C5">
      <w:pPr>
        <w:spacing w:line="594" w:lineRule="exact"/>
        <w:ind w:firstLine="66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2. 执业中医师资格证书或成绩单复印件；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3. 照片：1寸红底证件照1张。</w:t>
      </w:r>
    </w:p>
    <w:p w:rsidR="009129C5" w:rsidRDefault="009129C5" w:rsidP="009129C5">
      <w:pPr>
        <w:spacing w:line="594" w:lineRule="exact"/>
        <w:ind w:firstLineChars="150" w:firstLine="48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（二）培训基地提供资料：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1.《2015年重庆市</w:t>
      </w:r>
      <w:r w:rsidRPr="004C7B9B">
        <w:rPr>
          <w:rFonts w:ascii="方正仿宋_GBK" w:eastAsia="方正仿宋_GBK" w:hint="eastAsia"/>
          <w:sz w:val="32"/>
          <w:szCs w:val="32"/>
        </w:rPr>
        <w:t>中医类别住院医师规范化培训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过程考核登记表》一式两份（附件3）；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2.《2015年重庆市</w:t>
      </w:r>
      <w:r w:rsidRPr="004C7B9B">
        <w:rPr>
          <w:rFonts w:ascii="方正仿宋_GBK" w:eastAsia="方正仿宋_GBK" w:hint="eastAsia"/>
          <w:sz w:val="32"/>
          <w:szCs w:val="32"/>
        </w:rPr>
        <w:t>中医类别住院医师规范化培训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学员过程考核培训记录汇总表》一份（附件4）；</w:t>
      </w:r>
    </w:p>
    <w:p w:rsidR="009129C5" w:rsidRDefault="009129C5" w:rsidP="009129C5">
      <w:pPr>
        <w:spacing w:line="594" w:lineRule="exact"/>
        <w:ind w:firstLine="66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3.</w:t>
      </w:r>
      <w:r w:rsidRPr="006927D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《2015年重庆市</w:t>
      </w:r>
      <w:r w:rsidRPr="004C7B9B">
        <w:rPr>
          <w:rFonts w:ascii="方正仿宋_GBK" w:eastAsia="方正仿宋_GBK" w:hint="eastAsia"/>
          <w:sz w:val="32"/>
          <w:szCs w:val="32"/>
        </w:rPr>
        <w:t>中医类别住院医师规范化培训</w:t>
      </w:r>
      <w:r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基地学员基本信息汇总表》一份（附件5）</w:t>
      </w:r>
    </w:p>
    <w:p w:rsidR="009129C5" w:rsidRDefault="009129C5" w:rsidP="009129C5">
      <w:pPr>
        <w:spacing w:line="594" w:lineRule="exact"/>
        <w:ind w:firstLine="66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lastRenderedPageBreak/>
        <w:t>4.学员录取名单；</w:t>
      </w:r>
    </w:p>
    <w:p w:rsidR="009129C5" w:rsidRDefault="009129C5" w:rsidP="009129C5">
      <w:pPr>
        <w:spacing w:line="594" w:lineRule="exact"/>
        <w:ind w:firstLine="66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5.学员轮转安排计划；</w:t>
      </w:r>
    </w:p>
    <w:p w:rsidR="009129C5" w:rsidRDefault="009129C5" w:rsidP="009129C5">
      <w:pPr>
        <w:spacing w:line="594" w:lineRule="exact"/>
        <w:ind w:firstLine="660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6.学员出科考试成绩及原始记录。</w:t>
      </w:r>
    </w:p>
    <w:p w:rsidR="009129C5" w:rsidRDefault="009129C5" w:rsidP="009129C5">
      <w:pPr>
        <w:spacing w:line="560" w:lineRule="exact"/>
        <w:ind w:rightChars="11" w:right="23" w:firstLineChars="200" w:firstLine="640"/>
        <w:jc w:val="left"/>
        <w:rPr>
          <w:rFonts w:ascii="方正楷体_GBK" w:eastAsia="方正楷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二、考试报名</w:t>
      </w:r>
      <w:r>
        <w:rPr>
          <w:rFonts w:ascii="方正楷体_GBK" w:eastAsia="方正楷体_GBK" w:hint="eastAsia"/>
          <w:color w:val="000000"/>
          <w:sz w:val="32"/>
          <w:szCs w:val="32"/>
        </w:rPr>
        <w:t>：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2015年6月18日-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6"/>
          <w:attr w:name="Year" w:val="2015"/>
        </w:smartTagPr>
        <w:r>
          <w:rPr>
            <w:rFonts w:ascii="方正仿宋_GBK" w:eastAsia="方正仿宋_GBK" w:hAnsi="宋体" w:cs="宋体" w:hint="eastAsia"/>
            <w:color w:val="000000"/>
            <w:kern w:val="0"/>
            <w:sz w:val="32"/>
            <w:szCs w:val="32"/>
          </w:rPr>
          <w:t>6月19日</w:t>
        </w:r>
      </w:smartTag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。</w:t>
      </w:r>
    </w:p>
    <w:p w:rsidR="009129C5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符合条件考生，请登录重庆市卫生人才交流中心考试报名系统（http://ks.cqwsrc.com），凭本人姓名和身份证号码登录，上传照片，完成报名。</w:t>
      </w:r>
    </w:p>
    <w:p w:rsidR="009129C5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三、资格审核</w:t>
      </w:r>
      <w:r>
        <w:rPr>
          <w:rFonts w:ascii="方正楷体_GBK" w:eastAsia="方正楷体_GBK" w:hAnsi="Times New Roman" w:cs="Times New Roman" w:hint="eastAsia"/>
          <w:kern w:val="2"/>
          <w:sz w:val="32"/>
          <w:szCs w:val="32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6"/>
          <w:attr w:name="Year" w:val="2015"/>
        </w:smartTagPr>
        <w:r>
          <w:rPr>
            <w:rFonts w:ascii="方正仿宋_GBK" w:eastAsia="方正仿宋_GBK" w:hAnsi="Times New Roman" w:cs="Times New Roman" w:hint="eastAsia"/>
            <w:kern w:val="2"/>
            <w:sz w:val="32"/>
            <w:szCs w:val="32"/>
          </w:rPr>
          <w:t>2015年</w:t>
        </w:r>
        <w:r>
          <w:rPr>
            <w:rFonts w:ascii="方正仿宋_GBK" w:eastAsia="方正仿宋_GBK" w:hint="eastAsia"/>
            <w:sz w:val="32"/>
            <w:szCs w:val="32"/>
          </w:rPr>
          <w:t>6月23日</w:t>
        </w:r>
      </w:smartTag>
      <w:r>
        <w:rPr>
          <w:rFonts w:ascii="方正仿宋_GBK" w:eastAsia="方正仿宋_GBK" w:hint="eastAsia"/>
          <w:sz w:val="32"/>
          <w:szCs w:val="32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5"/>
        </w:smartTagPr>
        <w:r>
          <w:rPr>
            <w:rFonts w:ascii="方正仿宋_GBK" w:eastAsia="方正仿宋_GBK" w:hint="eastAsia"/>
            <w:sz w:val="32"/>
            <w:szCs w:val="32"/>
          </w:rPr>
          <w:t>6月24日</w:t>
        </w:r>
      </w:smartTag>
      <w:r>
        <w:rPr>
          <w:rFonts w:ascii="方正仿宋_GBK" w:eastAsia="方正仿宋_GBK" w:hint="eastAsia"/>
          <w:sz w:val="32"/>
          <w:szCs w:val="32"/>
        </w:rPr>
        <w:t>。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由规培事务管理办公室组织专家审核考生资格，符合以下条件者具有参加结业考试的资格：</w:t>
      </w:r>
    </w:p>
    <w:p w:rsidR="009129C5" w:rsidRDefault="009129C5" w:rsidP="009129C5">
      <w:pPr>
        <w:spacing w:line="594" w:lineRule="exact"/>
        <w:ind w:rightChars="11" w:right="23" w:firstLineChars="200" w:firstLine="64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1．</w:t>
      </w:r>
      <w:r>
        <w:rPr>
          <w:rFonts w:ascii="方正仿宋_GBK" w:eastAsia="方正仿宋_GBK" w:hint="eastAsia"/>
          <w:color w:val="000000"/>
          <w:sz w:val="32"/>
          <w:szCs w:val="32"/>
        </w:rPr>
        <w:t>完成中医类别住院医师规范化培训任务，且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轮转计划符合培训要求；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2．学员手册填写真实、完善；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3．</w:t>
      </w:r>
      <w:r>
        <w:rPr>
          <w:rFonts w:ascii="方正仿宋_GBK" w:eastAsia="方正仿宋_GBK" w:hint="eastAsia"/>
          <w:color w:val="000000"/>
          <w:sz w:val="32"/>
          <w:szCs w:val="32"/>
        </w:rPr>
        <w:t>过程考核和师承考核合格；</w:t>
      </w:r>
    </w:p>
    <w:p w:rsidR="009129C5" w:rsidRPr="008702EB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4．已取得执业中医师资格证书。</w:t>
      </w:r>
    </w:p>
    <w:p w:rsidR="009129C5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四、准考证打印</w:t>
      </w:r>
      <w:r>
        <w:rPr>
          <w:rFonts w:ascii="方正楷体_GBK" w:eastAsia="方正楷体_GBK" w:hAnsi="Times New Roman" w:cs="Times New Roman" w:hint="eastAsia"/>
          <w:kern w:val="2"/>
          <w:sz w:val="32"/>
          <w:szCs w:val="32"/>
        </w:rPr>
        <w:t>：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2015"/>
        </w:smartTagPr>
        <w:r>
          <w:rPr>
            <w:rFonts w:ascii="方正仿宋_GBK" w:eastAsia="方正仿宋_GBK" w:hAnsi="Times New Roman" w:cs="Times New Roman" w:hint="eastAsia"/>
            <w:kern w:val="2"/>
            <w:sz w:val="32"/>
            <w:szCs w:val="32"/>
          </w:rPr>
          <w:t>2015年7月6日</w:t>
        </w:r>
      </w:smartTag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7"/>
          <w:attr w:name="Year" w:val="2015"/>
        </w:smartTagPr>
        <w:r>
          <w:rPr>
            <w:rFonts w:ascii="方正仿宋_GBK" w:eastAsia="方正仿宋_GBK" w:hAnsi="Times New Roman" w:cs="Times New Roman" w:hint="eastAsia"/>
            <w:kern w:val="2"/>
            <w:sz w:val="32"/>
            <w:szCs w:val="32"/>
          </w:rPr>
          <w:t>7月12日</w:t>
        </w:r>
      </w:smartTag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，请报考者登录重庆市卫生人才交流中心报名缴费系统（http://ks.cqwsrc.com）打印本人准考证。</w:t>
      </w:r>
    </w:p>
    <w:p w:rsidR="009129C5" w:rsidRPr="00547DDD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 w:rsidRPr="00547DDD">
        <w:rPr>
          <w:rFonts w:ascii="方正黑体_GBK" w:eastAsia="方正黑体_GBK" w:hint="eastAsia"/>
          <w:kern w:val="2"/>
          <w:sz w:val="32"/>
          <w:szCs w:val="32"/>
        </w:rPr>
        <w:t>五、考试地点</w:t>
      </w:r>
      <w:r w:rsidRPr="00547DDD"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：</w:t>
      </w:r>
      <w:r w:rsidRPr="00547DD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详见准考证。</w:t>
      </w:r>
    </w:p>
    <w:p w:rsidR="009129C5" w:rsidRPr="00547DDD" w:rsidRDefault="009129C5" w:rsidP="009129C5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kern w:val="2"/>
          <w:sz w:val="32"/>
          <w:szCs w:val="32"/>
        </w:rPr>
      </w:pPr>
      <w:r w:rsidRPr="00547DDD">
        <w:rPr>
          <w:rFonts w:ascii="方正黑体_GBK" w:eastAsia="方正黑体_GBK" w:hint="eastAsia"/>
          <w:sz w:val="32"/>
          <w:szCs w:val="32"/>
        </w:rPr>
        <w:t>六、成绩查询：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7"/>
          <w:attr w:name="Year" w:val="2015"/>
        </w:smartTagPr>
        <w:r>
          <w:rPr>
            <w:rFonts w:ascii="方正仿宋_GBK" w:eastAsia="方正仿宋_GBK" w:hint="eastAsia"/>
            <w:sz w:val="32"/>
            <w:szCs w:val="32"/>
          </w:rPr>
          <w:t>2015年7月27日</w:t>
        </w:r>
      </w:smartTag>
      <w:r>
        <w:rPr>
          <w:rFonts w:ascii="方正仿宋_GBK" w:eastAsia="方正仿宋_GBK" w:hint="eastAsia"/>
          <w:sz w:val="32"/>
          <w:szCs w:val="32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7"/>
          <w:attr w:name="Year" w:val="2015"/>
        </w:smartTagPr>
        <w:r>
          <w:rPr>
            <w:rFonts w:ascii="方正仿宋_GBK" w:eastAsia="方正仿宋_GBK" w:hint="eastAsia"/>
            <w:sz w:val="32"/>
            <w:szCs w:val="32"/>
          </w:rPr>
          <w:t>7月29日</w:t>
        </w:r>
      </w:smartTag>
      <w:r w:rsidRPr="00547DDD">
        <w:rPr>
          <w:rFonts w:ascii="方正仿宋_GBK" w:eastAsia="方正仿宋_GBK" w:hint="eastAsia"/>
          <w:sz w:val="32"/>
          <w:szCs w:val="32"/>
        </w:rPr>
        <w:t>考生可登陆重庆市卫生人才交流中心报名缴费系统（http://ks.cqwsrc.com）查询考试成绩。</w:t>
      </w:r>
    </w:p>
    <w:p w:rsidR="009129C5" w:rsidRPr="001C524A" w:rsidRDefault="009129C5" w:rsidP="009129C5">
      <w:pPr>
        <w:widowControl/>
        <w:spacing w:line="594" w:lineRule="exact"/>
        <w:ind w:firstLineChars="200" w:firstLine="640"/>
        <w:jc w:val="left"/>
        <w:rPr>
          <w:rFonts w:ascii="方正楷体_GBK" w:eastAsia="方正楷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lastRenderedPageBreak/>
        <w:t>七、成绩合格公布</w:t>
      </w:r>
      <w:r>
        <w:rPr>
          <w:rFonts w:ascii="方正楷体_GBK" w:eastAsia="方正楷体_GBK" w:hint="eastAsia"/>
          <w:color w:val="000000"/>
          <w:sz w:val="32"/>
          <w:szCs w:val="32"/>
        </w:rPr>
        <w:t>：</w:t>
      </w:r>
      <w:r>
        <w:rPr>
          <w:rFonts w:ascii="方正仿宋_GBK" w:eastAsia="方正仿宋_GBK" w:hint="eastAsia"/>
          <w:color w:val="000000"/>
          <w:sz w:val="32"/>
          <w:szCs w:val="32"/>
        </w:rPr>
        <w:t>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5"/>
        </w:smartTagPr>
        <w:r>
          <w:rPr>
            <w:rFonts w:ascii="方正仿宋_GBK" w:eastAsia="方正仿宋_GBK" w:hint="eastAsia"/>
            <w:color w:val="000000"/>
            <w:sz w:val="32"/>
            <w:szCs w:val="32"/>
          </w:rPr>
          <w:t>2015年7月31日</w:t>
        </w:r>
      </w:smartTag>
      <w:r>
        <w:rPr>
          <w:rFonts w:ascii="方正仿宋_GBK" w:eastAsia="方正仿宋_GBK" w:hint="eastAsia"/>
          <w:color w:val="000000"/>
          <w:sz w:val="32"/>
          <w:szCs w:val="32"/>
        </w:rPr>
        <w:t>在重庆卫生科教网（</w:t>
      </w:r>
      <w:hyperlink r:id="rId6" w:history="1">
        <w:r>
          <w:rPr>
            <w:rFonts w:ascii="方正仿宋_GBK" w:eastAsia="方正仿宋_GBK" w:hint="eastAsia"/>
            <w:color w:val="000000"/>
            <w:sz w:val="32"/>
            <w:szCs w:val="32"/>
          </w:rPr>
          <w:t>http://cqwsw.91huayi.com</w:t>
        </w:r>
      </w:hyperlink>
      <w:r>
        <w:rPr>
          <w:rFonts w:ascii="方正仿宋_GBK" w:eastAsia="方正仿宋_GBK" w:hint="eastAsia"/>
          <w:color w:val="000000"/>
          <w:sz w:val="32"/>
          <w:szCs w:val="32"/>
        </w:rPr>
        <w:t>）、重庆医药卫生人才网（www.cqwsrc.com）公布。</w:t>
      </w:r>
    </w:p>
    <w:p w:rsidR="009129C5" w:rsidRDefault="009129C5" w:rsidP="009129C5">
      <w:pPr>
        <w:widowControl/>
        <w:spacing w:line="594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八、结业证书办理</w:t>
      </w:r>
      <w:r>
        <w:rPr>
          <w:rFonts w:ascii="方正楷体_GBK" w:eastAsia="方正楷体_GBK" w:hint="eastAsia"/>
          <w:color w:val="000000"/>
          <w:sz w:val="32"/>
          <w:szCs w:val="32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2015"/>
        </w:smartTagPr>
        <w:r>
          <w:rPr>
            <w:rFonts w:ascii="方正仿宋_GBK" w:eastAsia="方正仿宋_GBK" w:hAnsi="宋体" w:cs="宋体" w:hint="eastAsia"/>
            <w:color w:val="000000"/>
            <w:kern w:val="0"/>
            <w:sz w:val="32"/>
            <w:szCs w:val="32"/>
          </w:rPr>
          <w:t>2015年8月3日</w:t>
        </w:r>
      </w:smartTag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8"/>
          <w:attr w:name="Year" w:val="2015"/>
        </w:smartTagPr>
        <w:r>
          <w:rPr>
            <w:rFonts w:ascii="方正仿宋_GBK" w:eastAsia="方正仿宋_GBK" w:hAnsi="宋体" w:cs="宋体" w:hint="eastAsia"/>
            <w:color w:val="000000"/>
            <w:kern w:val="0"/>
            <w:sz w:val="32"/>
            <w:szCs w:val="32"/>
          </w:rPr>
          <w:t>8月7日</w:t>
        </w:r>
      </w:smartTag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。</w:t>
      </w:r>
    </w:p>
    <w:p w:rsidR="00497185" w:rsidRDefault="009129C5" w:rsidP="009129C5">
      <w:r>
        <w:rPr>
          <w:rFonts w:ascii="方正仿宋_GBK" w:eastAsia="方正仿宋_GBK" w:cs="宋体" w:hint="eastAsia"/>
          <w:color w:val="000000"/>
          <w:sz w:val="32"/>
          <w:szCs w:val="32"/>
        </w:rPr>
        <w:t>结业考试成绩合格者，由重庆市卫生和计划生育委员会</w:t>
      </w:r>
      <w:r w:rsidRPr="00D468BF">
        <w:rPr>
          <w:rFonts w:ascii="方正仿宋简体" w:eastAsia="方正仿宋简体" w:hAnsi="方正仿宋简体" w:cs="Arial" w:hint="eastAsia"/>
          <w:sz w:val="32"/>
          <w:szCs w:val="32"/>
        </w:rPr>
        <w:t>颁发国家统一格式的《住院医师规范化培训合格证书》。</w:t>
      </w:r>
    </w:p>
    <w:sectPr w:rsidR="00497185" w:rsidSect="00497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6D" w:rsidRDefault="0046516D" w:rsidP="009129C5">
      <w:r>
        <w:separator/>
      </w:r>
    </w:p>
  </w:endnote>
  <w:endnote w:type="continuationSeparator" w:id="0">
    <w:p w:rsidR="0046516D" w:rsidRDefault="0046516D" w:rsidP="0091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6D" w:rsidRDefault="0046516D" w:rsidP="009129C5">
      <w:r>
        <w:separator/>
      </w:r>
    </w:p>
  </w:footnote>
  <w:footnote w:type="continuationSeparator" w:id="0">
    <w:p w:rsidR="0046516D" w:rsidRDefault="0046516D" w:rsidP="00912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9C5"/>
    <w:rsid w:val="0046516D"/>
    <w:rsid w:val="00497185"/>
    <w:rsid w:val="0091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9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9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9C5"/>
    <w:rPr>
      <w:sz w:val="18"/>
      <w:szCs w:val="18"/>
    </w:rPr>
  </w:style>
  <w:style w:type="paragraph" w:styleId="a5">
    <w:name w:val="Normal (Web)"/>
    <w:basedOn w:val="a"/>
    <w:uiPriority w:val="99"/>
    <w:unhideWhenUsed/>
    <w:rsid w:val="009129C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qwsw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2015-06-18T08:03:00Z</dcterms:created>
  <dcterms:modified xsi:type="dcterms:W3CDTF">2015-06-18T08:03:00Z</dcterms:modified>
</cp:coreProperties>
</file>