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F7F" w:rsidRDefault="00406F7F" w:rsidP="00406F7F">
      <w:pPr>
        <w:spacing w:line="500" w:lineRule="exact"/>
        <w:jc w:val="center"/>
        <w:rPr>
          <w:rFonts w:ascii="Times New Roman" w:eastAsia="方正大标宋_GBK" w:hAnsi="Times New Roman"/>
          <w:color w:val="000000"/>
          <w:sz w:val="44"/>
          <w:szCs w:val="44"/>
        </w:rPr>
      </w:pPr>
      <w:r>
        <w:rPr>
          <w:rFonts w:ascii="Times New Roman" w:eastAsia="方正大标宋_GBK" w:hAnsi="Times New Roman" w:hint="eastAsia"/>
          <w:color w:val="000000"/>
          <w:sz w:val="44"/>
          <w:szCs w:val="44"/>
        </w:rPr>
        <w:t>重庆市卫生系列（副高）级专业技术职务任职资格评审综合情况（公示）表</w:t>
      </w:r>
    </w:p>
    <w:p w:rsidR="00406F7F" w:rsidRDefault="00406F7F" w:rsidP="00406F7F">
      <w:pPr>
        <w:rPr>
          <w:rFonts w:ascii="Times New Roman" w:eastAsia="方正仿宋_GBK" w:hAnsi="Times New Roman"/>
          <w:color w:val="000000"/>
          <w:sz w:val="28"/>
          <w:szCs w:val="28"/>
        </w:rPr>
      </w:pPr>
      <w:r>
        <w:rPr>
          <w:rFonts w:ascii="Times New Roman" w:eastAsia="方正仿宋_GBK" w:hAnsi="Times New Roman" w:hint="eastAsia"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</w:t>
      </w:r>
      <w:r>
        <w:rPr>
          <w:rFonts w:ascii="Times New Roman" w:eastAsia="方正仿宋_GBK" w:hAnsi="Times New Roman" w:hint="eastAsia"/>
          <w:color w:val="000000"/>
          <w:sz w:val="28"/>
          <w:szCs w:val="28"/>
        </w:rPr>
        <w:t>填表人签字：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446"/>
        <w:gridCol w:w="965"/>
        <w:gridCol w:w="398"/>
        <w:gridCol w:w="971"/>
        <w:gridCol w:w="101"/>
        <w:gridCol w:w="114"/>
        <w:gridCol w:w="325"/>
        <w:gridCol w:w="211"/>
        <w:gridCol w:w="165"/>
        <w:gridCol w:w="1209"/>
        <w:gridCol w:w="225"/>
        <w:gridCol w:w="316"/>
        <w:gridCol w:w="1558"/>
        <w:gridCol w:w="1580"/>
        <w:gridCol w:w="481"/>
        <w:gridCol w:w="966"/>
        <w:gridCol w:w="765"/>
        <w:gridCol w:w="201"/>
        <w:gridCol w:w="966"/>
        <w:gridCol w:w="417"/>
        <w:gridCol w:w="550"/>
        <w:gridCol w:w="971"/>
        <w:gridCol w:w="3251"/>
        <w:gridCol w:w="192"/>
        <w:gridCol w:w="2505"/>
        <w:gridCol w:w="353"/>
        <w:gridCol w:w="669"/>
        <w:gridCol w:w="169"/>
        <w:gridCol w:w="856"/>
      </w:tblGrid>
      <w:tr w:rsidR="00406F7F" w:rsidRPr="006F2BC7" w:rsidTr="000A19EF">
        <w:trPr>
          <w:trHeight w:hRule="exact" w:val="454"/>
          <w:jc w:val="center"/>
        </w:trPr>
        <w:tc>
          <w:tcPr>
            <w:tcW w:w="2411" w:type="dxa"/>
            <w:gridSpan w:val="2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姓名</w:t>
            </w:r>
          </w:p>
        </w:tc>
        <w:tc>
          <w:tcPr>
            <w:tcW w:w="1909" w:type="dxa"/>
            <w:gridSpan w:val="5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张超</w:t>
            </w:r>
          </w:p>
        </w:tc>
        <w:tc>
          <w:tcPr>
            <w:tcW w:w="1810" w:type="dxa"/>
            <w:gridSpan w:val="4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性别</w:t>
            </w:r>
          </w:p>
        </w:tc>
        <w:tc>
          <w:tcPr>
            <w:tcW w:w="1874" w:type="dxa"/>
            <w:gridSpan w:val="2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男</w:t>
            </w:r>
          </w:p>
        </w:tc>
        <w:tc>
          <w:tcPr>
            <w:tcW w:w="6897" w:type="dxa"/>
            <w:gridSpan w:val="9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任现职以来的工作量（近5年）</w:t>
            </w:r>
          </w:p>
        </w:tc>
        <w:tc>
          <w:tcPr>
            <w:tcW w:w="7995" w:type="dxa"/>
            <w:gridSpan w:val="7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任现职以来科研、获奖、专利情况</w:t>
            </w:r>
          </w:p>
        </w:tc>
      </w:tr>
      <w:tr w:rsidR="00406F7F" w:rsidRPr="006F2BC7" w:rsidTr="000A19EF">
        <w:trPr>
          <w:trHeight w:hRule="exact" w:val="648"/>
          <w:jc w:val="center"/>
        </w:trPr>
        <w:tc>
          <w:tcPr>
            <w:tcW w:w="2411" w:type="dxa"/>
            <w:gridSpan w:val="2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出生年月</w:t>
            </w:r>
          </w:p>
        </w:tc>
        <w:tc>
          <w:tcPr>
            <w:tcW w:w="1909" w:type="dxa"/>
            <w:gridSpan w:val="5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1977年10月21日</w:t>
            </w:r>
          </w:p>
        </w:tc>
        <w:tc>
          <w:tcPr>
            <w:tcW w:w="1810" w:type="dxa"/>
            <w:gridSpan w:val="4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 xml:space="preserve">最高学历（学位）  </w:t>
            </w:r>
          </w:p>
        </w:tc>
        <w:tc>
          <w:tcPr>
            <w:tcW w:w="1874" w:type="dxa"/>
            <w:gridSpan w:val="2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本科</w:t>
            </w:r>
          </w:p>
        </w:tc>
        <w:tc>
          <w:tcPr>
            <w:tcW w:w="2061" w:type="dxa"/>
            <w:gridSpan w:val="2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项目</w:t>
            </w:r>
          </w:p>
        </w:tc>
        <w:tc>
          <w:tcPr>
            <w:tcW w:w="966" w:type="dxa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2013年</w:t>
            </w:r>
          </w:p>
        </w:tc>
        <w:tc>
          <w:tcPr>
            <w:tcW w:w="966" w:type="dxa"/>
            <w:gridSpan w:val="2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2014年</w:t>
            </w:r>
          </w:p>
        </w:tc>
        <w:tc>
          <w:tcPr>
            <w:tcW w:w="966" w:type="dxa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2015年</w:t>
            </w:r>
          </w:p>
        </w:tc>
        <w:tc>
          <w:tcPr>
            <w:tcW w:w="967" w:type="dxa"/>
            <w:gridSpan w:val="2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2016年</w:t>
            </w:r>
          </w:p>
        </w:tc>
        <w:tc>
          <w:tcPr>
            <w:tcW w:w="971" w:type="dxa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2017年</w:t>
            </w:r>
          </w:p>
        </w:tc>
        <w:tc>
          <w:tcPr>
            <w:tcW w:w="3251" w:type="dxa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项目（课题或者专利）名称</w:t>
            </w:r>
          </w:p>
        </w:tc>
        <w:tc>
          <w:tcPr>
            <w:tcW w:w="3050" w:type="dxa"/>
            <w:gridSpan w:val="3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主要情况</w:t>
            </w:r>
          </w:p>
        </w:tc>
        <w:tc>
          <w:tcPr>
            <w:tcW w:w="838" w:type="dxa"/>
            <w:gridSpan w:val="2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排名</w:t>
            </w:r>
          </w:p>
        </w:tc>
        <w:tc>
          <w:tcPr>
            <w:tcW w:w="856" w:type="dxa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年月</w:t>
            </w:r>
          </w:p>
        </w:tc>
      </w:tr>
      <w:tr w:rsidR="00406F7F" w:rsidRPr="006F2BC7" w:rsidTr="000A19EF">
        <w:trPr>
          <w:trHeight w:val="546"/>
          <w:jc w:val="center"/>
        </w:trPr>
        <w:tc>
          <w:tcPr>
            <w:tcW w:w="2411" w:type="dxa"/>
            <w:gridSpan w:val="2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人员类别</w:t>
            </w:r>
          </w:p>
        </w:tc>
        <w:tc>
          <w:tcPr>
            <w:tcW w:w="1909" w:type="dxa"/>
            <w:gridSpan w:val="5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流动人员</w:t>
            </w:r>
          </w:p>
        </w:tc>
        <w:tc>
          <w:tcPr>
            <w:tcW w:w="1810" w:type="dxa"/>
            <w:gridSpan w:val="4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参加工作时间</w:t>
            </w:r>
          </w:p>
        </w:tc>
        <w:tc>
          <w:tcPr>
            <w:tcW w:w="1874" w:type="dxa"/>
            <w:gridSpan w:val="2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2001.7.1</w:t>
            </w:r>
          </w:p>
        </w:tc>
        <w:tc>
          <w:tcPr>
            <w:tcW w:w="2061" w:type="dxa"/>
            <w:gridSpan w:val="2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工作时间</w:t>
            </w:r>
          </w:p>
        </w:tc>
        <w:tc>
          <w:tcPr>
            <w:tcW w:w="966" w:type="dxa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50周</w:t>
            </w:r>
          </w:p>
        </w:tc>
        <w:tc>
          <w:tcPr>
            <w:tcW w:w="966" w:type="dxa"/>
            <w:gridSpan w:val="2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50周</w:t>
            </w:r>
          </w:p>
        </w:tc>
        <w:tc>
          <w:tcPr>
            <w:tcW w:w="966" w:type="dxa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50周</w:t>
            </w:r>
          </w:p>
        </w:tc>
        <w:tc>
          <w:tcPr>
            <w:tcW w:w="967" w:type="dxa"/>
            <w:gridSpan w:val="2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50周</w:t>
            </w:r>
          </w:p>
        </w:tc>
        <w:tc>
          <w:tcPr>
            <w:tcW w:w="971" w:type="dxa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50周</w:t>
            </w:r>
          </w:p>
        </w:tc>
        <w:tc>
          <w:tcPr>
            <w:tcW w:w="3251" w:type="dxa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仿脉搏波超声穿刺套件（发明专利）</w:t>
            </w:r>
          </w:p>
        </w:tc>
        <w:tc>
          <w:tcPr>
            <w:tcW w:w="3050" w:type="dxa"/>
            <w:gridSpan w:val="3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参与发明专利</w:t>
            </w:r>
          </w:p>
        </w:tc>
        <w:tc>
          <w:tcPr>
            <w:tcW w:w="838" w:type="dxa"/>
            <w:gridSpan w:val="2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6</w:t>
            </w:r>
          </w:p>
        </w:tc>
        <w:tc>
          <w:tcPr>
            <w:tcW w:w="856" w:type="dxa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2014年7月8日</w:t>
            </w:r>
          </w:p>
        </w:tc>
      </w:tr>
      <w:tr w:rsidR="00406F7F" w:rsidRPr="006F2BC7" w:rsidTr="000A19EF">
        <w:trPr>
          <w:trHeight w:hRule="exact" w:val="460"/>
          <w:jc w:val="center"/>
        </w:trPr>
        <w:tc>
          <w:tcPr>
            <w:tcW w:w="2411" w:type="dxa"/>
            <w:gridSpan w:val="2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何时取得何职称</w:t>
            </w:r>
          </w:p>
        </w:tc>
        <w:tc>
          <w:tcPr>
            <w:tcW w:w="1909" w:type="dxa"/>
            <w:gridSpan w:val="5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2007年5月27日聘用，主治医师</w:t>
            </w:r>
          </w:p>
        </w:tc>
        <w:tc>
          <w:tcPr>
            <w:tcW w:w="1810" w:type="dxa"/>
            <w:gridSpan w:val="4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何时聘用何职称</w:t>
            </w:r>
          </w:p>
        </w:tc>
        <w:tc>
          <w:tcPr>
            <w:tcW w:w="1874" w:type="dxa"/>
            <w:gridSpan w:val="2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2008年6月，主治医师</w:t>
            </w:r>
          </w:p>
        </w:tc>
        <w:tc>
          <w:tcPr>
            <w:tcW w:w="2061" w:type="dxa"/>
            <w:gridSpan w:val="2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年门诊人次</w:t>
            </w:r>
          </w:p>
        </w:tc>
        <w:tc>
          <w:tcPr>
            <w:tcW w:w="966" w:type="dxa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600例</w:t>
            </w:r>
          </w:p>
        </w:tc>
        <w:tc>
          <w:tcPr>
            <w:tcW w:w="966" w:type="dxa"/>
            <w:gridSpan w:val="2"/>
            <w:vAlign w:val="center"/>
          </w:tcPr>
          <w:p w:rsidR="00406F7F" w:rsidRPr="006F2BC7" w:rsidRDefault="00406F7F" w:rsidP="000A19EF">
            <w:pPr>
              <w:spacing w:line="200" w:lineRule="exact"/>
              <w:jc w:val="left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600例</w:t>
            </w:r>
          </w:p>
        </w:tc>
        <w:tc>
          <w:tcPr>
            <w:tcW w:w="966" w:type="dxa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600例</w:t>
            </w:r>
          </w:p>
        </w:tc>
        <w:tc>
          <w:tcPr>
            <w:tcW w:w="967" w:type="dxa"/>
            <w:gridSpan w:val="2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600例</w:t>
            </w:r>
          </w:p>
        </w:tc>
        <w:tc>
          <w:tcPr>
            <w:tcW w:w="971" w:type="dxa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600例</w:t>
            </w:r>
          </w:p>
        </w:tc>
        <w:tc>
          <w:tcPr>
            <w:tcW w:w="3251" w:type="dxa"/>
            <w:vAlign w:val="center"/>
          </w:tcPr>
          <w:p w:rsidR="00406F7F" w:rsidRPr="006F2BC7" w:rsidRDefault="00406F7F" w:rsidP="000A19EF">
            <w:pPr>
              <w:spacing w:line="200" w:lineRule="exact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</w:p>
        </w:tc>
        <w:tc>
          <w:tcPr>
            <w:tcW w:w="3050" w:type="dxa"/>
            <w:gridSpan w:val="3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</w:p>
        </w:tc>
        <w:tc>
          <w:tcPr>
            <w:tcW w:w="838" w:type="dxa"/>
            <w:gridSpan w:val="2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</w:p>
        </w:tc>
        <w:tc>
          <w:tcPr>
            <w:tcW w:w="856" w:type="dxa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</w:p>
        </w:tc>
      </w:tr>
      <w:tr w:rsidR="00406F7F" w:rsidRPr="006F2BC7" w:rsidTr="000A19EF">
        <w:trPr>
          <w:trHeight w:val="426"/>
          <w:jc w:val="center"/>
        </w:trPr>
        <w:tc>
          <w:tcPr>
            <w:tcW w:w="2411" w:type="dxa"/>
            <w:gridSpan w:val="2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医德医风满意度（%）</w:t>
            </w:r>
          </w:p>
        </w:tc>
        <w:tc>
          <w:tcPr>
            <w:tcW w:w="1909" w:type="dxa"/>
            <w:gridSpan w:val="5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 xml:space="preserve">  98%</w:t>
            </w:r>
          </w:p>
        </w:tc>
        <w:tc>
          <w:tcPr>
            <w:tcW w:w="1810" w:type="dxa"/>
            <w:gridSpan w:val="4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卫生支农时间</w:t>
            </w:r>
          </w:p>
        </w:tc>
        <w:tc>
          <w:tcPr>
            <w:tcW w:w="1874" w:type="dxa"/>
            <w:gridSpan w:val="2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无</w:t>
            </w:r>
          </w:p>
        </w:tc>
        <w:tc>
          <w:tcPr>
            <w:tcW w:w="2061" w:type="dxa"/>
            <w:gridSpan w:val="2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临床麻醉</w:t>
            </w:r>
          </w:p>
        </w:tc>
        <w:tc>
          <w:tcPr>
            <w:tcW w:w="966" w:type="dxa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1000例</w:t>
            </w:r>
          </w:p>
        </w:tc>
        <w:tc>
          <w:tcPr>
            <w:tcW w:w="966" w:type="dxa"/>
            <w:gridSpan w:val="2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1200例</w:t>
            </w:r>
          </w:p>
        </w:tc>
        <w:tc>
          <w:tcPr>
            <w:tcW w:w="966" w:type="dxa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1300例</w:t>
            </w:r>
          </w:p>
        </w:tc>
        <w:tc>
          <w:tcPr>
            <w:tcW w:w="967" w:type="dxa"/>
            <w:gridSpan w:val="2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1200例</w:t>
            </w:r>
          </w:p>
        </w:tc>
        <w:tc>
          <w:tcPr>
            <w:tcW w:w="971" w:type="dxa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1400例</w:t>
            </w:r>
          </w:p>
        </w:tc>
        <w:tc>
          <w:tcPr>
            <w:tcW w:w="3251" w:type="dxa"/>
            <w:tcBorders>
              <w:right w:val="single" w:sz="4" w:space="0" w:color="auto"/>
            </w:tcBorders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</w:p>
        </w:tc>
        <w:tc>
          <w:tcPr>
            <w:tcW w:w="305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6F7F" w:rsidRPr="006F2BC7" w:rsidRDefault="00406F7F" w:rsidP="000A19EF">
            <w:pPr>
              <w:spacing w:line="200" w:lineRule="exact"/>
              <w:ind w:firstLineChars="250" w:firstLine="525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</w:p>
        </w:tc>
        <w:tc>
          <w:tcPr>
            <w:tcW w:w="83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</w:p>
        </w:tc>
        <w:tc>
          <w:tcPr>
            <w:tcW w:w="856" w:type="dxa"/>
            <w:tcBorders>
              <w:left w:val="single" w:sz="4" w:space="0" w:color="auto"/>
            </w:tcBorders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</w:p>
        </w:tc>
      </w:tr>
      <w:tr w:rsidR="00406F7F" w:rsidRPr="006F2BC7" w:rsidTr="000A19EF">
        <w:trPr>
          <w:trHeight w:val="426"/>
          <w:jc w:val="center"/>
        </w:trPr>
        <w:tc>
          <w:tcPr>
            <w:tcW w:w="2411" w:type="dxa"/>
            <w:gridSpan w:val="2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pacing w:val="-2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pacing w:val="-20"/>
                <w:szCs w:val="21"/>
              </w:rPr>
              <w:t>现任工作单位及职务</w:t>
            </w:r>
          </w:p>
        </w:tc>
        <w:tc>
          <w:tcPr>
            <w:tcW w:w="5593" w:type="dxa"/>
            <w:gridSpan w:val="11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第三军医大学第一附属医院麻醉科</w:t>
            </w:r>
          </w:p>
        </w:tc>
        <w:tc>
          <w:tcPr>
            <w:tcW w:w="2061" w:type="dxa"/>
            <w:gridSpan w:val="2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会诊</w:t>
            </w:r>
          </w:p>
        </w:tc>
        <w:tc>
          <w:tcPr>
            <w:tcW w:w="966" w:type="dxa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20</w:t>
            </w:r>
          </w:p>
        </w:tc>
        <w:tc>
          <w:tcPr>
            <w:tcW w:w="966" w:type="dxa"/>
            <w:gridSpan w:val="2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50</w:t>
            </w:r>
          </w:p>
        </w:tc>
        <w:tc>
          <w:tcPr>
            <w:tcW w:w="966" w:type="dxa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10</w:t>
            </w:r>
          </w:p>
        </w:tc>
        <w:tc>
          <w:tcPr>
            <w:tcW w:w="967" w:type="dxa"/>
            <w:gridSpan w:val="2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10</w:t>
            </w:r>
          </w:p>
        </w:tc>
        <w:tc>
          <w:tcPr>
            <w:tcW w:w="971" w:type="dxa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10</w:t>
            </w:r>
          </w:p>
        </w:tc>
        <w:tc>
          <w:tcPr>
            <w:tcW w:w="3251" w:type="dxa"/>
            <w:tcBorders>
              <w:right w:val="single" w:sz="4" w:space="0" w:color="auto"/>
            </w:tcBorders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</w:p>
        </w:tc>
        <w:tc>
          <w:tcPr>
            <w:tcW w:w="305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</w:p>
        </w:tc>
        <w:tc>
          <w:tcPr>
            <w:tcW w:w="83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</w:p>
        </w:tc>
        <w:tc>
          <w:tcPr>
            <w:tcW w:w="856" w:type="dxa"/>
            <w:tcBorders>
              <w:left w:val="single" w:sz="4" w:space="0" w:color="auto"/>
            </w:tcBorders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</w:p>
        </w:tc>
      </w:tr>
      <w:tr w:rsidR="00406F7F" w:rsidRPr="006F2BC7" w:rsidTr="000A19EF">
        <w:trPr>
          <w:trHeight w:val="427"/>
          <w:jc w:val="center"/>
        </w:trPr>
        <w:tc>
          <w:tcPr>
            <w:tcW w:w="2411" w:type="dxa"/>
            <w:gridSpan w:val="2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学术（社会）团体任职</w:t>
            </w:r>
          </w:p>
        </w:tc>
        <w:tc>
          <w:tcPr>
            <w:tcW w:w="2285" w:type="dxa"/>
            <w:gridSpan w:val="7"/>
            <w:tcBorders>
              <w:bottom w:val="single" w:sz="4" w:space="0" w:color="auto"/>
            </w:tcBorders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无</w:t>
            </w:r>
          </w:p>
        </w:tc>
        <w:tc>
          <w:tcPr>
            <w:tcW w:w="1209" w:type="dxa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国家级奖</w:t>
            </w:r>
          </w:p>
        </w:tc>
        <w:tc>
          <w:tcPr>
            <w:tcW w:w="2099" w:type="dxa"/>
            <w:gridSpan w:val="3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无</w:t>
            </w:r>
          </w:p>
        </w:tc>
        <w:tc>
          <w:tcPr>
            <w:tcW w:w="2061" w:type="dxa"/>
            <w:gridSpan w:val="2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五年见习带教</w:t>
            </w:r>
          </w:p>
        </w:tc>
        <w:tc>
          <w:tcPr>
            <w:tcW w:w="966" w:type="dxa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0</w:t>
            </w:r>
          </w:p>
        </w:tc>
        <w:tc>
          <w:tcPr>
            <w:tcW w:w="966" w:type="dxa"/>
            <w:gridSpan w:val="2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16</w:t>
            </w:r>
          </w:p>
        </w:tc>
        <w:tc>
          <w:tcPr>
            <w:tcW w:w="966" w:type="dxa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50</w:t>
            </w:r>
          </w:p>
        </w:tc>
        <w:tc>
          <w:tcPr>
            <w:tcW w:w="967" w:type="dxa"/>
            <w:gridSpan w:val="2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50</w:t>
            </w:r>
          </w:p>
        </w:tc>
        <w:tc>
          <w:tcPr>
            <w:tcW w:w="971" w:type="dxa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20</w:t>
            </w:r>
          </w:p>
        </w:tc>
        <w:tc>
          <w:tcPr>
            <w:tcW w:w="3251" w:type="dxa"/>
            <w:tcBorders>
              <w:right w:val="single" w:sz="4" w:space="0" w:color="auto"/>
            </w:tcBorders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</w:p>
        </w:tc>
        <w:tc>
          <w:tcPr>
            <w:tcW w:w="305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</w:p>
        </w:tc>
        <w:tc>
          <w:tcPr>
            <w:tcW w:w="83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</w:p>
        </w:tc>
        <w:tc>
          <w:tcPr>
            <w:tcW w:w="856" w:type="dxa"/>
            <w:tcBorders>
              <w:left w:val="single" w:sz="4" w:space="0" w:color="auto"/>
            </w:tcBorders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</w:p>
        </w:tc>
      </w:tr>
      <w:tr w:rsidR="00406F7F" w:rsidRPr="006F2BC7" w:rsidTr="000A19EF">
        <w:trPr>
          <w:trHeight w:val="427"/>
          <w:jc w:val="center"/>
        </w:trPr>
        <w:tc>
          <w:tcPr>
            <w:tcW w:w="2411" w:type="dxa"/>
            <w:gridSpan w:val="2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专业能力考试</w:t>
            </w:r>
          </w:p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时间、成绩</w:t>
            </w:r>
          </w:p>
        </w:tc>
        <w:tc>
          <w:tcPr>
            <w:tcW w:w="2285" w:type="dxa"/>
            <w:gridSpan w:val="7"/>
            <w:tcBorders>
              <w:top w:val="single" w:sz="4" w:space="0" w:color="auto"/>
            </w:tcBorders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2016年7月，70分</w:t>
            </w:r>
          </w:p>
        </w:tc>
        <w:tc>
          <w:tcPr>
            <w:tcW w:w="1209" w:type="dxa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省部级奖</w:t>
            </w:r>
          </w:p>
        </w:tc>
        <w:tc>
          <w:tcPr>
            <w:tcW w:w="2099" w:type="dxa"/>
            <w:gridSpan w:val="3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无</w:t>
            </w:r>
          </w:p>
        </w:tc>
        <w:tc>
          <w:tcPr>
            <w:tcW w:w="2061" w:type="dxa"/>
            <w:gridSpan w:val="2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发表文章</w:t>
            </w:r>
          </w:p>
        </w:tc>
        <w:tc>
          <w:tcPr>
            <w:tcW w:w="966" w:type="dxa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0</w:t>
            </w:r>
          </w:p>
        </w:tc>
        <w:tc>
          <w:tcPr>
            <w:tcW w:w="966" w:type="dxa"/>
            <w:gridSpan w:val="2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0</w:t>
            </w:r>
          </w:p>
        </w:tc>
        <w:tc>
          <w:tcPr>
            <w:tcW w:w="966" w:type="dxa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0</w:t>
            </w:r>
          </w:p>
        </w:tc>
        <w:tc>
          <w:tcPr>
            <w:tcW w:w="967" w:type="dxa"/>
            <w:gridSpan w:val="2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1</w:t>
            </w:r>
          </w:p>
        </w:tc>
        <w:tc>
          <w:tcPr>
            <w:tcW w:w="971" w:type="dxa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0</w:t>
            </w:r>
          </w:p>
        </w:tc>
        <w:tc>
          <w:tcPr>
            <w:tcW w:w="3251" w:type="dxa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</w:p>
        </w:tc>
        <w:tc>
          <w:tcPr>
            <w:tcW w:w="3050" w:type="dxa"/>
            <w:gridSpan w:val="3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</w:p>
        </w:tc>
        <w:tc>
          <w:tcPr>
            <w:tcW w:w="838" w:type="dxa"/>
            <w:gridSpan w:val="2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</w:p>
        </w:tc>
        <w:tc>
          <w:tcPr>
            <w:tcW w:w="856" w:type="dxa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</w:p>
        </w:tc>
      </w:tr>
      <w:tr w:rsidR="00406F7F" w:rsidRPr="006F2BC7" w:rsidTr="000A19EF">
        <w:trPr>
          <w:trHeight w:val="427"/>
          <w:jc w:val="center"/>
        </w:trPr>
        <w:tc>
          <w:tcPr>
            <w:tcW w:w="2411" w:type="dxa"/>
            <w:gridSpan w:val="2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szCs w:val="21"/>
              </w:rPr>
              <w:t>继续教育情况</w:t>
            </w:r>
          </w:p>
        </w:tc>
        <w:tc>
          <w:tcPr>
            <w:tcW w:w="2285" w:type="dxa"/>
            <w:gridSpan w:val="7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合格</w:t>
            </w:r>
          </w:p>
        </w:tc>
        <w:tc>
          <w:tcPr>
            <w:tcW w:w="1209" w:type="dxa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地厅级奖</w:t>
            </w:r>
          </w:p>
        </w:tc>
        <w:tc>
          <w:tcPr>
            <w:tcW w:w="2099" w:type="dxa"/>
            <w:gridSpan w:val="3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无</w:t>
            </w:r>
          </w:p>
        </w:tc>
        <w:tc>
          <w:tcPr>
            <w:tcW w:w="2061" w:type="dxa"/>
            <w:gridSpan w:val="2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参与课题</w:t>
            </w:r>
          </w:p>
        </w:tc>
        <w:tc>
          <w:tcPr>
            <w:tcW w:w="966" w:type="dxa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0</w:t>
            </w:r>
          </w:p>
        </w:tc>
        <w:tc>
          <w:tcPr>
            <w:tcW w:w="966" w:type="dxa"/>
            <w:gridSpan w:val="2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0</w:t>
            </w:r>
          </w:p>
        </w:tc>
        <w:tc>
          <w:tcPr>
            <w:tcW w:w="966" w:type="dxa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0</w:t>
            </w:r>
          </w:p>
        </w:tc>
        <w:tc>
          <w:tcPr>
            <w:tcW w:w="967" w:type="dxa"/>
            <w:gridSpan w:val="2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0</w:t>
            </w:r>
          </w:p>
        </w:tc>
        <w:tc>
          <w:tcPr>
            <w:tcW w:w="971" w:type="dxa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0</w:t>
            </w:r>
          </w:p>
        </w:tc>
        <w:tc>
          <w:tcPr>
            <w:tcW w:w="3251" w:type="dxa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</w:p>
        </w:tc>
        <w:tc>
          <w:tcPr>
            <w:tcW w:w="3050" w:type="dxa"/>
            <w:gridSpan w:val="3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</w:p>
        </w:tc>
        <w:tc>
          <w:tcPr>
            <w:tcW w:w="838" w:type="dxa"/>
            <w:gridSpan w:val="2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</w:p>
        </w:tc>
        <w:tc>
          <w:tcPr>
            <w:tcW w:w="856" w:type="dxa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</w:p>
        </w:tc>
      </w:tr>
      <w:tr w:rsidR="00406F7F" w:rsidRPr="006F2BC7" w:rsidTr="000A19EF">
        <w:trPr>
          <w:trHeight w:val="427"/>
          <w:jc w:val="center"/>
        </w:trPr>
        <w:tc>
          <w:tcPr>
            <w:tcW w:w="3881" w:type="dxa"/>
            <w:gridSpan w:val="5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申报专业技术职务名称及级别</w:t>
            </w:r>
          </w:p>
        </w:tc>
        <w:tc>
          <w:tcPr>
            <w:tcW w:w="4123" w:type="dxa"/>
            <w:gridSpan w:val="8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副主任医师</w:t>
            </w:r>
          </w:p>
        </w:tc>
        <w:tc>
          <w:tcPr>
            <w:tcW w:w="2061" w:type="dxa"/>
            <w:gridSpan w:val="2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参与学术会议</w:t>
            </w:r>
          </w:p>
        </w:tc>
        <w:tc>
          <w:tcPr>
            <w:tcW w:w="966" w:type="dxa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2</w:t>
            </w:r>
          </w:p>
        </w:tc>
        <w:tc>
          <w:tcPr>
            <w:tcW w:w="966" w:type="dxa"/>
            <w:gridSpan w:val="2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2</w:t>
            </w:r>
          </w:p>
        </w:tc>
        <w:tc>
          <w:tcPr>
            <w:tcW w:w="966" w:type="dxa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4</w:t>
            </w:r>
          </w:p>
        </w:tc>
        <w:tc>
          <w:tcPr>
            <w:tcW w:w="967" w:type="dxa"/>
            <w:gridSpan w:val="2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3</w:t>
            </w:r>
          </w:p>
        </w:tc>
        <w:tc>
          <w:tcPr>
            <w:tcW w:w="971" w:type="dxa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4</w:t>
            </w:r>
          </w:p>
        </w:tc>
        <w:tc>
          <w:tcPr>
            <w:tcW w:w="3251" w:type="dxa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</w:p>
        </w:tc>
        <w:tc>
          <w:tcPr>
            <w:tcW w:w="3050" w:type="dxa"/>
            <w:gridSpan w:val="3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</w:p>
        </w:tc>
        <w:tc>
          <w:tcPr>
            <w:tcW w:w="838" w:type="dxa"/>
            <w:gridSpan w:val="2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</w:p>
        </w:tc>
        <w:tc>
          <w:tcPr>
            <w:tcW w:w="856" w:type="dxa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</w:p>
        </w:tc>
      </w:tr>
      <w:tr w:rsidR="00406F7F" w:rsidRPr="006F2BC7" w:rsidTr="000A19EF">
        <w:trPr>
          <w:trHeight w:val="427"/>
          <w:jc w:val="center"/>
        </w:trPr>
        <w:tc>
          <w:tcPr>
            <w:tcW w:w="8004" w:type="dxa"/>
            <w:gridSpan w:val="13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学历学位情况</w:t>
            </w:r>
          </w:p>
        </w:tc>
        <w:tc>
          <w:tcPr>
            <w:tcW w:w="2061" w:type="dxa"/>
            <w:gridSpan w:val="2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</w:p>
        </w:tc>
        <w:tc>
          <w:tcPr>
            <w:tcW w:w="966" w:type="dxa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</w:p>
        </w:tc>
        <w:tc>
          <w:tcPr>
            <w:tcW w:w="966" w:type="dxa"/>
            <w:gridSpan w:val="2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</w:p>
        </w:tc>
        <w:tc>
          <w:tcPr>
            <w:tcW w:w="966" w:type="dxa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</w:p>
        </w:tc>
        <w:tc>
          <w:tcPr>
            <w:tcW w:w="967" w:type="dxa"/>
            <w:gridSpan w:val="2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</w:p>
        </w:tc>
        <w:tc>
          <w:tcPr>
            <w:tcW w:w="971" w:type="dxa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</w:p>
        </w:tc>
        <w:tc>
          <w:tcPr>
            <w:tcW w:w="3251" w:type="dxa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</w:p>
        </w:tc>
        <w:tc>
          <w:tcPr>
            <w:tcW w:w="3050" w:type="dxa"/>
            <w:gridSpan w:val="3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</w:p>
        </w:tc>
        <w:tc>
          <w:tcPr>
            <w:tcW w:w="838" w:type="dxa"/>
            <w:gridSpan w:val="2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</w:p>
        </w:tc>
        <w:tc>
          <w:tcPr>
            <w:tcW w:w="856" w:type="dxa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</w:p>
        </w:tc>
      </w:tr>
      <w:tr w:rsidR="00406F7F" w:rsidRPr="006F2BC7" w:rsidTr="000A19EF">
        <w:trPr>
          <w:trHeight w:val="427"/>
          <w:jc w:val="center"/>
        </w:trPr>
        <w:tc>
          <w:tcPr>
            <w:tcW w:w="1446" w:type="dxa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毕业时间</w:t>
            </w:r>
          </w:p>
        </w:tc>
        <w:tc>
          <w:tcPr>
            <w:tcW w:w="1363" w:type="dxa"/>
            <w:gridSpan w:val="2"/>
            <w:tcBorders>
              <w:right w:val="single" w:sz="4" w:space="0" w:color="auto"/>
            </w:tcBorders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毕业学校</w:t>
            </w:r>
          </w:p>
        </w:tc>
        <w:tc>
          <w:tcPr>
            <w:tcW w:w="9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专业</w:t>
            </w:r>
          </w:p>
        </w:tc>
        <w:tc>
          <w:tcPr>
            <w:tcW w:w="75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学制</w:t>
            </w:r>
          </w:p>
        </w:tc>
        <w:tc>
          <w:tcPr>
            <w:tcW w:w="1374" w:type="dxa"/>
            <w:gridSpan w:val="2"/>
            <w:tcBorders>
              <w:left w:val="single" w:sz="4" w:space="0" w:color="auto"/>
            </w:tcBorders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学历\学位</w:t>
            </w:r>
          </w:p>
        </w:tc>
        <w:tc>
          <w:tcPr>
            <w:tcW w:w="2099" w:type="dxa"/>
            <w:gridSpan w:val="3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证书号</w:t>
            </w:r>
          </w:p>
        </w:tc>
        <w:tc>
          <w:tcPr>
            <w:tcW w:w="2061" w:type="dxa"/>
            <w:gridSpan w:val="2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</w:p>
        </w:tc>
        <w:tc>
          <w:tcPr>
            <w:tcW w:w="966" w:type="dxa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</w:p>
        </w:tc>
        <w:tc>
          <w:tcPr>
            <w:tcW w:w="966" w:type="dxa"/>
            <w:gridSpan w:val="2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</w:p>
        </w:tc>
        <w:tc>
          <w:tcPr>
            <w:tcW w:w="966" w:type="dxa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</w:p>
        </w:tc>
        <w:tc>
          <w:tcPr>
            <w:tcW w:w="967" w:type="dxa"/>
            <w:gridSpan w:val="2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</w:p>
        </w:tc>
        <w:tc>
          <w:tcPr>
            <w:tcW w:w="971" w:type="dxa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</w:p>
        </w:tc>
        <w:tc>
          <w:tcPr>
            <w:tcW w:w="7995" w:type="dxa"/>
            <w:gridSpan w:val="7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任现职以来著（译）作、论文及学术、技术报告</w:t>
            </w:r>
          </w:p>
        </w:tc>
      </w:tr>
      <w:tr w:rsidR="00406F7F" w:rsidRPr="006F2BC7" w:rsidTr="000A19EF">
        <w:trPr>
          <w:trHeight w:val="578"/>
          <w:jc w:val="center"/>
        </w:trPr>
        <w:tc>
          <w:tcPr>
            <w:tcW w:w="1446" w:type="dxa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cs="方正仿宋_GBK" w:hint="eastAsia"/>
                <w:color w:val="000000"/>
                <w:szCs w:val="21"/>
              </w:rPr>
              <w:t>2001年7月1日</w:t>
            </w:r>
          </w:p>
        </w:tc>
        <w:tc>
          <w:tcPr>
            <w:tcW w:w="1363" w:type="dxa"/>
            <w:gridSpan w:val="2"/>
            <w:tcBorders>
              <w:right w:val="single" w:sz="4" w:space="0" w:color="auto"/>
            </w:tcBorders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cs="方正仿宋_GBK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cs="方正仿宋_GBK" w:hint="eastAsia"/>
                <w:color w:val="000000"/>
                <w:szCs w:val="21"/>
              </w:rPr>
              <w:t>重庆医科大学</w:t>
            </w:r>
          </w:p>
        </w:tc>
        <w:tc>
          <w:tcPr>
            <w:tcW w:w="9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cs="方正仿宋_GBK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cs="方正仿宋_GBK" w:hint="eastAsia"/>
                <w:color w:val="000000"/>
                <w:szCs w:val="21"/>
              </w:rPr>
              <w:t>临床医学</w:t>
            </w:r>
          </w:p>
        </w:tc>
        <w:tc>
          <w:tcPr>
            <w:tcW w:w="75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cs="方正仿宋_GBK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cs="方正仿宋_GBK" w:hint="eastAsia"/>
                <w:color w:val="000000"/>
                <w:szCs w:val="21"/>
              </w:rPr>
              <w:t>五年</w:t>
            </w:r>
          </w:p>
        </w:tc>
        <w:tc>
          <w:tcPr>
            <w:tcW w:w="1374" w:type="dxa"/>
            <w:gridSpan w:val="2"/>
            <w:tcBorders>
              <w:left w:val="single" w:sz="4" w:space="0" w:color="auto"/>
            </w:tcBorders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cs="方正仿宋_GBK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cs="方正仿宋_GBK" w:hint="eastAsia"/>
                <w:color w:val="000000"/>
                <w:szCs w:val="21"/>
              </w:rPr>
              <w:t>本科</w:t>
            </w:r>
          </w:p>
        </w:tc>
        <w:tc>
          <w:tcPr>
            <w:tcW w:w="2099" w:type="dxa"/>
            <w:gridSpan w:val="3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cs="方正仿宋_GBK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cs="方正仿宋_GBK" w:hint="eastAsia"/>
                <w:color w:val="000000"/>
                <w:szCs w:val="21"/>
              </w:rPr>
              <w:t>010416486</w:t>
            </w:r>
          </w:p>
        </w:tc>
        <w:tc>
          <w:tcPr>
            <w:tcW w:w="2061" w:type="dxa"/>
            <w:gridSpan w:val="2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</w:p>
        </w:tc>
        <w:tc>
          <w:tcPr>
            <w:tcW w:w="966" w:type="dxa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</w:p>
        </w:tc>
        <w:tc>
          <w:tcPr>
            <w:tcW w:w="966" w:type="dxa"/>
            <w:gridSpan w:val="2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</w:p>
        </w:tc>
        <w:tc>
          <w:tcPr>
            <w:tcW w:w="966" w:type="dxa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</w:p>
        </w:tc>
        <w:tc>
          <w:tcPr>
            <w:tcW w:w="967" w:type="dxa"/>
            <w:gridSpan w:val="2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</w:p>
        </w:tc>
        <w:tc>
          <w:tcPr>
            <w:tcW w:w="971" w:type="dxa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</w:p>
        </w:tc>
        <w:tc>
          <w:tcPr>
            <w:tcW w:w="3443" w:type="dxa"/>
            <w:gridSpan w:val="2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文章（著作）名称</w:t>
            </w:r>
          </w:p>
        </w:tc>
        <w:tc>
          <w:tcPr>
            <w:tcW w:w="2505" w:type="dxa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刊物名称</w:t>
            </w:r>
          </w:p>
        </w:tc>
        <w:tc>
          <w:tcPr>
            <w:tcW w:w="1022" w:type="dxa"/>
            <w:gridSpan w:val="2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年月</w:t>
            </w:r>
          </w:p>
        </w:tc>
        <w:tc>
          <w:tcPr>
            <w:tcW w:w="1025" w:type="dxa"/>
            <w:gridSpan w:val="2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排名</w:t>
            </w:r>
          </w:p>
        </w:tc>
      </w:tr>
      <w:tr w:rsidR="00406F7F" w:rsidRPr="006F2BC7" w:rsidTr="000A19EF">
        <w:trPr>
          <w:trHeight w:val="425"/>
          <w:jc w:val="center"/>
        </w:trPr>
        <w:tc>
          <w:tcPr>
            <w:tcW w:w="8004" w:type="dxa"/>
            <w:gridSpan w:val="13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主要学习（培训、进修）经历</w:t>
            </w:r>
          </w:p>
        </w:tc>
        <w:tc>
          <w:tcPr>
            <w:tcW w:w="1580" w:type="dxa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2013年至今</w:t>
            </w:r>
          </w:p>
        </w:tc>
        <w:tc>
          <w:tcPr>
            <w:tcW w:w="2212" w:type="dxa"/>
            <w:gridSpan w:val="3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各种手术麻醉管理</w:t>
            </w:r>
          </w:p>
        </w:tc>
        <w:tc>
          <w:tcPr>
            <w:tcW w:w="1584" w:type="dxa"/>
            <w:gridSpan w:val="3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完成6600余例</w:t>
            </w:r>
          </w:p>
        </w:tc>
        <w:tc>
          <w:tcPr>
            <w:tcW w:w="1521" w:type="dxa"/>
            <w:gridSpan w:val="2"/>
            <w:tcBorders>
              <w:bottom w:val="single" w:sz="4" w:space="0" w:color="auto"/>
            </w:tcBorders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责任医师</w:t>
            </w:r>
          </w:p>
        </w:tc>
        <w:tc>
          <w:tcPr>
            <w:tcW w:w="344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术中急性高铁血红蛋白血症一例</w:t>
            </w:r>
          </w:p>
        </w:tc>
        <w:tc>
          <w:tcPr>
            <w:tcW w:w="2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方正仿宋_GBK" w:cs="方正仿宋_GBK" w:hint="eastAsia"/>
                <w:szCs w:val="21"/>
              </w:rPr>
            </w:pPr>
            <w:r w:rsidRPr="006F2BC7">
              <w:rPr>
                <w:rFonts w:ascii="方正仿宋_GBK" w:eastAsia="方正仿宋_GBK" w:hAnsi="方正仿宋_GBK" w:cs="方正仿宋_GBK" w:hint="eastAsia"/>
                <w:color w:val="000000"/>
                <w:szCs w:val="21"/>
              </w:rPr>
              <w:t>临床麻醉学杂志</w:t>
            </w:r>
          </w:p>
        </w:tc>
        <w:tc>
          <w:tcPr>
            <w:tcW w:w="102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2008年12月</w:t>
            </w:r>
          </w:p>
        </w:tc>
        <w:tc>
          <w:tcPr>
            <w:tcW w:w="1025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第一作者</w:t>
            </w:r>
          </w:p>
        </w:tc>
      </w:tr>
      <w:tr w:rsidR="00406F7F" w:rsidRPr="006F2BC7" w:rsidTr="000A19EF">
        <w:trPr>
          <w:trHeight w:val="425"/>
          <w:jc w:val="center"/>
        </w:trPr>
        <w:tc>
          <w:tcPr>
            <w:tcW w:w="1446" w:type="dxa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起止时间</w:t>
            </w:r>
          </w:p>
        </w:tc>
        <w:tc>
          <w:tcPr>
            <w:tcW w:w="2549" w:type="dxa"/>
            <w:gridSpan w:val="5"/>
            <w:tcBorders>
              <w:right w:val="single" w:sz="4" w:space="0" w:color="auto"/>
            </w:tcBorders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主要内容</w:t>
            </w:r>
          </w:p>
        </w:tc>
        <w:tc>
          <w:tcPr>
            <w:tcW w:w="2451" w:type="dxa"/>
            <w:gridSpan w:val="6"/>
            <w:tcBorders>
              <w:left w:val="single" w:sz="4" w:space="0" w:color="auto"/>
            </w:tcBorders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学习、进修或培训机构</w:t>
            </w:r>
          </w:p>
        </w:tc>
        <w:tc>
          <w:tcPr>
            <w:tcW w:w="1558" w:type="dxa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证书号</w:t>
            </w:r>
          </w:p>
        </w:tc>
        <w:tc>
          <w:tcPr>
            <w:tcW w:w="1580" w:type="dxa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2013年至今</w:t>
            </w:r>
          </w:p>
        </w:tc>
        <w:tc>
          <w:tcPr>
            <w:tcW w:w="2212" w:type="dxa"/>
            <w:gridSpan w:val="3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进修医生带教</w:t>
            </w:r>
          </w:p>
        </w:tc>
        <w:tc>
          <w:tcPr>
            <w:tcW w:w="1584" w:type="dxa"/>
            <w:gridSpan w:val="3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30人</w:t>
            </w:r>
          </w:p>
        </w:tc>
        <w:tc>
          <w:tcPr>
            <w:tcW w:w="152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指导老师</w:t>
            </w:r>
          </w:p>
        </w:tc>
        <w:tc>
          <w:tcPr>
            <w:tcW w:w="34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F7F" w:rsidRPr="006F2BC7" w:rsidRDefault="00406F7F" w:rsidP="000A19EF">
            <w:pPr>
              <w:spacing w:line="200" w:lineRule="exact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proofErr w:type="gramStart"/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乌司他丁通过</w:t>
            </w:r>
            <w:proofErr w:type="gramEnd"/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上调PPAR-γ抑制低氧诱导的肺血管平滑肌细胞表型转换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F7F" w:rsidRPr="006F2BC7" w:rsidRDefault="00406F7F" w:rsidP="006F2BC7">
            <w:pPr>
              <w:spacing w:line="200" w:lineRule="exact"/>
              <w:ind w:firstLineChars="200" w:firstLine="420"/>
              <w:rPr>
                <w:rFonts w:ascii="方正仿宋_GBK" w:eastAsia="方正仿宋_GBK" w:hAnsi="方正仿宋_GBK" w:cs="方正仿宋_GBK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方正仿宋_GBK" w:cs="方正仿宋_GBK" w:hint="eastAsia"/>
                <w:color w:val="000000"/>
                <w:szCs w:val="21"/>
              </w:rPr>
              <w:t>南方医科大学学报</w:t>
            </w:r>
          </w:p>
        </w:tc>
        <w:tc>
          <w:tcPr>
            <w:tcW w:w="1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F7F" w:rsidRPr="006F2BC7" w:rsidRDefault="00406F7F" w:rsidP="000A19EF">
            <w:pPr>
              <w:spacing w:line="200" w:lineRule="exact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2016年10月</w:t>
            </w:r>
          </w:p>
        </w:tc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6F7F" w:rsidRPr="006F2BC7" w:rsidRDefault="00406F7F" w:rsidP="000A19EF">
            <w:pPr>
              <w:spacing w:line="200" w:lineRule="exact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通讯作者</w:t>
            </w:r>
          </w:p>
        </w:tc>
      </w:tr>
      <w:tr w:rsidR="00406F7F" w:rsidRPr="006F2BC7" w:rsidTr="000A19EF">
        <w:trPr>
          <w:trHeight w:val="425"/>
          <w:jc w:val="center"/>
        </w:trPr>
        <w:tc>
          <w:tcPr>
            <w:tcW w:w="1446" w:type="dxa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cs="方正仿宋_GBK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cs="方正仿宋_GBK" w:hint="eastAsia"/>
                <w:color w:val="000000"/>
                <w:szCs w:val="21"/>
              </w:rPr>
              <w:t>2013年9月</w:t>
            </w:r>
          </w:p>
        </w:tc>
        <w:tc>
          <w:tcPr>
            <w:tcW w:w="2549" w:type="dxa"/>
            <w:gridSpan w:val="5"/>
            <w:tcBorders>
              <w:right w:val="single" w:sz="4" w:space="0" w:color="auto"/>
            </w:tcBorders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cs="方正仿宋_GBK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cs="方正仿宋_GBK" w:hint="eastAsia"/>
                <w:color w:val="000000"/>
                <w:szCs w:val="21"/>
              </w:rPr>
              <w:t>临床麻醉</w:t>
            </w:r>
          </w:p>
        </w:tc>
        <w:tc>
          <w:tcPr>
            <w:tcW w:w="2451" w:type="dxa"/>
            <w:gridSpan w:val="6"/>
            <w:tcBorders>
              <w:left w:val="single" w:sz="4" w:space="0" w:color="auto"/>
            </w:tcBorders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cs="方正仿宋_GBK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cs="方正仿宋_GBK" w:hint="eastAsia"/>
                <w:color w:val="000000"/>
                <w:szCs w:val="21"/>
              </w:rPr>
              <w:t>香港大学玛丽医院</w:t>
            </w:r>
          </w:p>
        </w:tc>
        <w:tc>
          <w:tcPr>
            <w:tcW w:w="1558" w:type="dxa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无</w:t>
            </w:r>
          </w:p>
        </w:tc>
        <w:tc>
          <w:tcPr>
            <w:tcW w:w="1580" w:type="dxa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2013年至今</w:t>
            </w:r>
          </w:p>
        </w:tc>
        <w:tc>
          <w:tcPr>
            <w:tcW w:w="2212" w:type="dxa"/>
            <w:gridSpan w:val="3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proofErr w:type="gramStart"/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住培医师</w:t>
            </w:r>
            <w:proofErr w:type="gramEnd"/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带教</w:t>
            </w:r>
          </w:p>
        </w:tc>
        <w:tc>
          <w:tcPr>
            <w:tcW w:w="1584" w:type="dxa"/>
            <w:gridSpan w:val="3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3人</w:t>
            </w:r>
          </w:p>
        </w:tc>
        <w:tc>
          <w:tcPr>
            <w:tcW w:w="1521" w:type="dxa"/>
            <w:gridSpan w:val="2"/>
            <w:tcBorders>
              <w:top w:val="single" w:sz="4" w:space="0" w:color="auto"/>
            </w:tcBorders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导师</w:t>
            </w:r>
          </w:p>
        </w:tc>
        <w:tc>
          <w:tcPr>
            <w:tcW w:w="3443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proofErr w:type="gramStart"/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右美托咪</w:t>
            </w:r>
            <w:proofErr w:type="gramEnd"/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定对老年患者心脏瓣膜置换术后脑保护作用的价值研究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方正仿宋_GBK" w:cs="方正仿宋_GBK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方正仿宋_GBK" w:cs="方正仿宋_GBK" w:hint="eastAsia"/>
                <w:color w:val="000000"/>
                <w:szCs w:val="21"/>
              </w:rPr>
              <w:t>陕西医学杂志</w:t>
            </w:r>
          </w:p>
        </w:tc>
        <w:tc>
          <w:tcPr>
            <w:tcW w:w="10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2018年5月</w:t>
            </w:r>
          </w:p>
        </w:tc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第一作者</w:t>
            </w:r>
          </w:p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</w:p>
        </w:tc>
      </w:tr>
      <w:tr w:rsidR="00406F7F" w:rsidRPr="006F2BC7" w:rsidTr="000A19EF">
        <w:trPr>
          <w:trHeight w:val="425"/>
          <w:jc w:val="center"/>
        </w:trPr>
        <w:tc>
          <w:tcPr>
            <w:tcW w:w="1446" w:type="dxa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cs="方正仿宋_GBK" w:hint="eastAsia"/>
                <w:color w:val="000000"/>
                <w:szCs w:val="21"/>
              </w:rPr>
            </w:pPr>
          </w:p>
        </w:tc>
        <w:tc>
          <w:tcPr>
            <w:tcW w:w="2549" w:type="dxa"/>
            <w:gridSpan w:val="5"/>
            <w:tcBorders>
              <w:right w:val="single" w:sz="4" w:space="0" w:color="auto"/>
            </w:tcBorders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cs="方正仿宋_GBK" w:hint="eastAsia"/>
                <w:color w:val="000000"/>
                <w:szCs w:val="21"/>
              </w:rPr>
            </w:pPr>
          </w:p>
        </w:tc>
        <w:tc>
          <w:tcPr>
            <w:tcW w:w="2451" w:type="dxa"/>
            <w:gridSpan w:val="6"/>
            <w:tcBorders>
              <w:left w:val="single" w:sz="4" w:space="0" w:color="auto"/>
            </w:tcBorders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cs="方正仿宋_GBK" w:hint="eastAsia"/>
                <w:color w:val="000000"/>
                <w:szCs w:val="21"/>
              </w:rPr>
            </w:pPr>
          </w:p>
        </w:tc>
        <w:tc>
          <w:tcPr>
            <w:tcW w:w="1558" w:type="dxa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</w:p>
        </w:tc>
        <w:tc>
          <w:tcPr>
            <w:tcW w:w="1580" w:type="dxa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</w:p>
        </w:tc>
        <w:tc>
          <w:tcPr>
            <w:tcW w:w="2212" w:type="dxa"/>
            <w:gridSpan w:val="3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</w:p>
        </w:tc>
        <w:tc>
          <w:tcPr>
            <w:tcW w:w="1584" w:type="dxa"/>
            <w:gridSpan w:val="3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</w:p>
        </w:tc>
        <w:tc>
          <w:tcPr>
            <w:tcW w:w="1521" w:type="dxa"/>
            <w:gridSpan w:val="2"/>
            <w:tcBorders>
              <w:top w:val="single" w:sz="4" w:space="0" w:color="auto"/>
            </w:tcBorders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</w:p>
        </w:tc>
        <w:tc>
          <w:tcPr>
            <w:tcW w:w="3443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超声引导下ESP阻滞联合PCIA对胸腔镜下肺癌术后镇痛效果的分析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方正仿宋_GBK" w:cs="方正仿宋_GBK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方正仿宋_GBK" w:cs="方正仿宋_GBK" w:hint="eastAsia"/>
                <w:color w:val="000000"/>
                <w:szCs w:val="21"/>
              </w:rPr>
              <w:t>癌症进展</w:t>
            </w:r>
          </w:p>
        </w:tc>
        <w:tc>
          <w:tcPr>
            <w:tcW w:w="10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2018年8月</w:t>
            </w:r>
          </w:p>
        </w:tc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第一作者</w:t>
            </w:r>
          </w:p>
        </w:tc>
      </w:tr>
      <w:tr w:rsidR="00406F7F" w:rsidRPr="006F2BC7" w:rsidTr="000A19EF">
        <w:trPr>
          <w:trHeight w:val="425"/>
          <w:jc w:val="center"/>
        </w:trPr>
        <w:tc>
          <w:tcPr>
            <w:tcW w:w="1446" w:type="dxa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</w:p>
        </w:tc>
        <w:tc>
          <w:tcPr>
            <w:tcW w:w="2549" w:type="dxa"/>
            <w:gridSpan w:val="5"/>
            <w:tcBorders>
              <w:right w:val="single" w:sz="4" w:space="0" w:color="auto"/>
            </w:tcBorders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</w:p>
        </w:tc>
        <w:tc>
          <w:tcPr>
            <w:tcW w:w="2451" w:type="dxa"/>
            <w:gridSpan w:val="6"/>
            <w:tcBorders>
              <w:left w:val="single" w:sz="4" w:space="0" w:color="auto"/>
            </w:tcBorders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</w:p>
        </w:tc>
        <w:tc>
          <w:tcPr>
            <w:tcW w:w="1558" w:type="dxa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</w:p>
        </w:tc>
        <w:tc>
          <w:tcPr>
            <w:tcW w:w="1580" w:type="dxa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</w:p>
        </w:tc>
        <w:tc>
          <w:tcPr>
            <w:tcW w:w="2212" w:type="dxa"/>
            <w:gridSpan w:val="3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</w:p>
        </w:tc>
        <w:tc>
          <w:tcPr>
            <w:tcW w:w="1584" w:type="dxa"/>
            <w:gridSpan w:val="3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</w:p>
        </w:tc>
        <w:tc>
          <w:tcPr>
            <w:tcW w:w="1521" w:type="dxa"/>
            <w:gridSpan w:val="2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</w:p>
        </w:tc>
        <w:tc>
          <w:tcPr>
            <w:tcW w:w="3443" w:type="dxa"/>
            <w:gridSpan w:val="2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单位公示时间</w:t>
            </w:r>
          </w:p>
        </w:tc>
        <w:tc>
          <w:tcPr>
            <w:tcW w:w="4552" w:type="dxa"/>
            <w:gridSpan w:val="5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2018年9月26 -28日</w:t>
            </w:r>
          </w:p>
        </w:tc>
      </w:tr>
      <w:tr w:rsidR="00406F7F" w:rsidRPr="006F2BC7" w:rsidTr="000A19EF">
        <w:trPr>
          <w:trHeight w:val="425"/>
          <w:jc w:val="center"/>
        </w:trPr>
        <w:tc>
          <w:tcPr>
            <w:tcW w:w="8004" w:type="dxa"/>
            <w:gridSpan w:val="13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主要工作经历</w:t>
            </w:r>
          </w:p>
        </w:tc>
        <w:tc>
          <w:tcPr>
            <w:tcW w:w="1580" w:type="dxa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</w:p>
        </w:tc>
        <w:tc>
          <w:tcPr>
            <w:tcW w:w="2212" w:type="dxa"/>
            <w:gridSpan w:val="3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</w:p>
        </w:tc>
        <w:tc>
          <w:tcPr>
            <w:tcW w:w="1584" w:type="dxa"/>
            <w:gridSpan w:val="3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</w:p>
        </w:tc>
        <w:tc>
          <w:tcPr>
            <w:tcW w:w="1521" w:type="dxa"/>
            <w:gridSpan w:val="2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</w:p>
        </w:tc>
        <w:tc>
          <w:tcPr>
            <w:tcW w:w="7995" w:type="dxa"/>
            <w:gridSpan w:val="7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基层单位推荐意见（签章）</w:t>
            </w:r>
          </w:p>
        </w:tc>
      </w:tr>
      <w:tr w:rsidR="00406F7F" w:rsidRPr="006F2BC7" w:rsidTr="000A19EF">
        <w:trPr>
          <w:trHeight w:val="425"/>
          <w:jc w:val="center"/>
        </w:trPr>
        <w:tc>
          <w:tcPr>
            <w:tcW w:w="1446" w:type="dxa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起止时间</w:t>
            </w:r>
          </w:p>
        </w:tc>
        <w:tc>
          <w:tcPr>
            <w:tcW w:w="2549" w:type="dxa"/>
            <w:gridSpan w:val="5"/>
            <w:tcBorders>
              <w:right w:val="single" w:sz="4" w:space="0" w:color="auto"/>
            </w:tcBorders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主要内容</w:t>
            </w:r>
          </w:p>
        </w:tc>
        <w:tc>
          <w:tcPr>
            <w:tcW w:w="1910" w:type="dxa"/>
            <w:gridSpan w:val="4"/>
            <w:tcBorders>
              <w:left w:val="single" w:sz="4" w:space="0" w:color="auto"/>
            </w:tcBorders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工作单位</w:t>
            </w:r>
          </w:p>
        </w:tc>
        <w:tc>
          <w:tcPr>
            <w:tcW w:w="2099" w:type="dxa"/>
            <w:gridSpan w:val="3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职务</w:t>
            </w:r>
          </w:p>
        </w:tc>
        <w:tc>
          <w:tcPr>
            <w:tcW w:w="1580" w:type="dxa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</w:p>
        </w:tc>
        <w:tc>
          <w:tcPr>
            <w:tcW w:w="2212" w:type="dxa"/>
            <w:gridSpan w:val="3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</w:p>
        </w:tc>
        <w:tc>
          <w:tcPr>
            <w:tcW w:w="1584" w:type="dxa"/>
            <w:gridSpan w:val="3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</w:p>
        </w:tc>
        <w:tc>
          <w:tcPr>
            <w:tcW w:w="1521" w:type="dxa"/>
            <w:gridSpan w:val="2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</w:p>
        </w:tc>
        <w:tc>
          <w:tcPr>
            <w:tcW w:w="7995" w:type="dxa"/>
            <w:gridSpan w:val="7"/>
            <w:vMerge w:val="restart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</w:p>
        </w:tc>
      </w:tr>
      <w:tr w:rsidR="00406F7F" w:rsidRPr="006F2BC7" w:rsidTr="000A19EF">
        <w:trPr>
          <w:trHeight w:val="425"/>
          <w:jc w:val="center"/>
        </w:trPr>
        <w:tc>
          <w:tcPr>
            <w:tcW w:w="1446" w:type="dxa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2001年7月-2003年8月</w:t>
            </w:r>
          </w:p>
        </w:tc>
        <w:tc>
          <w:tcPr>
            <w:tcW w:w="2549" w:type="dxa"/>
            <w:gridSpan w:val="5"/>
            <w:tcBorders>
              <w:right w:val="single" w:sz="4" w:space="0" w:color="auto"/>
            </w:tcBorders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临床医疗</w:t>
            </w:r>
          </w:p>
        </w:tc>
        <w:tc>
          <w:tcPr>
            <w:tcW w:w="1910" w:type="dxa"/>
            <w:gridSpan w:val="4"/>
            <w:tcBorders>
              <w:left w:val="single" w:sz="4" w:space="0" w:color="auto"/>
            </w:tcBorders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重庆长航医院</w:t>
            </w:r>
          </w:p>
        </w:tc>
        <w:tc>
          <w:tcPr>
            <w:tcW w:w="2099" w:type="dxa"/>
            <w:gridSpan w:val="3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医师</w:t>
            </w:r>
          </w:p>
        </w:tc>
        <w:tc>
          <w:tcPr>
            <w:tcW w:w="1580" w:type="dxa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</w:p>
        </w:tc>
        <w:tc>
          <w:tcPr>
            <w:tcW w:w="2212" w:type="dxa"/>
            <w:gridSpan w:val="3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</w:p>
        </w:tc>
        <w:tc>
          <w:tcPr>
            <w:tcW w:w="1584" w:type="dxa"/>
            <w:gridSpan w:val="3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</w:p>
        </w:tc>
        <w:tc>
          <w:tcPr>
            <w:tcW w:w="1521" w:type="dxa"/>
            <w:gridSpan w:val="2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</w:p>
        </w:tc>
        <w:tc>
          <w:tcPr>
            <w:tcW w:w="7995" w:type="dxa"/>
            <w:gridSpan w:val="7"/>
            <w:vMerge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</w:p>
        </w:tc>
      </w:tr>
      <w:tr w:rsidR="00406F7F" w:rsidRPr="006F2BC7" w:rsidTr="000A19EF">
        <w:trPr>
          <w:trHeight w:val="425"/>
          <w:jc w:val="center"/>
        </w:trPr>
        <w:tc>
          <w:tcPr>
            <w:tcW w:w="1446" w:type="dxa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2003年9月-2008年6月</w:t>
            </w:r>
          </w:p>
        </w:tc>
        <w:tc>
          <w:tcPr>
            <w:tcW w:w="2549" w:type="dxa"/>
            <w:gridSpan w:val="5"/>
            <w:tcBorders>
              <w:right w:val="single" w:sz="4" w:space="0" w:color="auto"/>
            </w:tcBorders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临床麻醉</w:t>
            </w:r>
          </w:p>
        </w:tc>
        <w:tc>
          <w:tcPr>
            <w:tcW w:w="1910" w:type="dxa"/>
            <w:gridSpan w:val="4"/>
            <w:tcBorders>
              <w:left w:val="single" w:sz="4" w:space="0" w:color="auto"/>
            </w:tcBorders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第三军医大学第一附属医院</w:t>
            </w:r>
          </w:p>
        </w:tc>
        <w:tc>
          <w:tcPr>
            <w:tcW w:w="2099" w:type="dxa"/>
            <w:gridSpan w:val="3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医师</w:t>
            </w:r>
          </w:p>
        </w:tc>
        <w:tc>
          <w:tcPr>
            <w:tcW w:w="1580" w:type="dxa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</w:p>
        </w:tc>
        <w:tc>
          <w:tcPr>
            <w:tcW w:w="2212" w:type="dxa"/>
            <w:gridSpan w:val="3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</w:p>
        </w:tc>
        <w:tc>
          <w:tcPr>
            <w:tcW w:w="1584" w:type="dxa"/>
            <w:gridSpan w:val="3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</w:p>
        </w:tc>
        <w:tc>
          <w:tcPr>
            <w:tcW w:w="1521" w:type="dxa"/>
            <w:gridSpan w:val="2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</w:p>
        </w:tc>
        <w:tc>
          <w:tcPr>
            <w:tcW w:w="7995" w:type="dxa"/>
            <w:gridSpan w:val="7"/>
            <w:vMerge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</w:p>
        </w:tc>
      </w:tr>
      <w:tr w:rsidR="00406F7F" w:rsidRPr="006F2BC7" w:rsidTr="000A19EF">
        <w:trPr>
          <w:trHeight w:val="425"/>
          <w:jc w:val="center"/>
        </w:trPr>
        <w:tc>
          <w:tcPr>
            <w:tcW w:w="1446" w:type="dxa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2008年6月至今</w:t>
            </w:r>
          </w:p>
        </w:tc>
        <w:tc>
          <w:tcPr>
            <w:tcW w:w="2549" w:type="dxa"/>
            <w:gridSpan w:val="5"/>
            <w:tcBorders>
              <w:right w:val="single" w:sz="4" w:space="0" w:color="auto"/>
            </w:tcBorders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临床麻醉</w:t>
            </w:r>
          </w:p>
        </w:tc>
        <w:tc>
          <w:tcPr>
            <w:tcW w:w="1910" w:type="dxa"/>
            <w:gridSpan w:val="4"/>
            <w:tcBorders>
              <w:left w:val="single" w:sz="4" w:space="0" w:color="auto"/>
            </w:tcBorders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第三军医大学第一附属医院</w:t>
            </w:r>
          </w:p>
        </w:tc>
        <w:tc>
          <w:tcPr>
            <w:tcW w:w="2099" w:type="dxa"/>
            <w:gridSpan w:val="3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主治医师</w:t>
            </w:r>
          </w:p>
        </w:tc>
        <w:tc>
          <w:tcPr>
            <w:tcW w:w="1580" w:type="dxa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</w:p>
        </w:tc>
        <w:tc>
          <w:tcPr>
            <w:tcW w:w="2212" w:type="dxa"/>
            <w:gridSpan w:val="3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</w:p>
        </w:tc>
        <w:tc>
          <w:tcPr>
            <w:tcW w:w="1584" w:type="dxa"/>
            <w:gridSpan w:val="3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</w:p>
        </w:tc>
        <w:tc>
          <w:tcPr>
            <w:tcW w:w="1521" w:type="dxa"/>
            <w:gridSpan w:val="2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</w:p>
        </w:tc>
        <w:tc>
          <w:tcPr>
            <w:tcW w:w="3443" w:type="dxa"/>
            <w:gridSpan w:val="2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  <w:r w:rsidRPr="006F2BC7">
              <w:rPr>
                <w:rFonts w:ascii="方正仿宋_GBK" w:eastAsia="方正仿宋_GBK" w:hAnsi="Times New Roman" w:hint="eastAsia"/>
                <w:color w:val="000000"/>
                <w:szCs w:val="21"/>
              </w:rPr>
              <w:t>单位负责人签字</w:t>
            </w:r>
          </w:p>
        </w:tc>
        <w:tc>
          <w:tcPr>
            <w:tcW w:w="4552" w:type="dxa"/>
            <w:gridSpan w:val="5"/>
            <w:vAlign w:val="center"/>
          </w:tcPr>
          <w:p w:rsidR="00406F7F" w:rsidRPr="006F2BC7" w:rsidRDefault="00406F7F" w:rsidP="000A19EF">
            <w:pPr>
              <w:spacing w:line="200" w:lineRule="exact"/>
              <w:jc w:val="center"/>
              <w:rPr>
                <w:rFonts w:ascii="方正仿宋_GBK" w:eastAsia="方正仿宋_GBK" w:hAnsi="Times New Roman" w:hint="eastAsia"/>
                <w:color w:val="000000"/>
                <w:szCs w:val="21"/>
              </w:rPr>
            </w:pPr>
          </w:p>
        </w:tc>
      </w:tr>
    </w:tbl>
    <w:p w:rsidR="00A02F85" w:rsidRPr="006F2BC7" w:rsidRDefault="00A02F85">
      <w:pPr>
        <w:rPr>
          <w:rFonts w:ascii="方正仿宋_GBK" w:eastAsia="方正仿宋_GBK" w:hint="eastAsia"/>
          <w:szCs w:val="21"/>
        </w:rPr>
      </w:pPr>
    </w:p>
    <w:sectPr w:rsidR="00A02F85" w:rsidRPr="006F2BC7" w:rsidSect="00406F7F">
      <w:pgSz w:w="23814" w:h="16839" w:orient="landscape" w:code="8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大标宋_GBK">
    <w:altName w:val="宋体"/>
    <w:charset w:val="86"/>
    <w:family w:val="script"/>
    <w:pitch w:val="default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06F7F"/>
    <w:rsid w:val="00406F7F"/>
    <w:rsid w:val="006F2BC7"/>
    <w:rsid w:val="00A02F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F7F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218</Words>
  <Characters>1243</Characters>
  <Application>Microsoft Office Word</Application>
  <DocSecurity>0</DocSecurity>
  <Lines>10</Lines>
  <Paragraphs>2</Paragraphs>
  <ScaleCrop>false</ScaleCrop>
  <Company>微软中国</Company>
  <LinksUpToDate>false</LinksUpToDate>
  <CharactersWithSpaces>1459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2018-09-25T03:44:00Z</dcterms:created>
  <dcterms:modified xsi:type="dcterms:W3CDTF">2018-09-25T03:47:00Z</dcterms:modified>
</cp:coreProperties>
</file>