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FDA" w:rsidRDefault="00FB5FDA">
      <w:pPr>
        <w:rPr>
          <w:rFonts w:ascii="宋体"/>
          <w:b/>
          <w:color w:val="000000"/>
          <w:sz w:val="44"/>
          <w:szCs w:val="44"/>
        </w:rPr>
      </w:pPr>
      <w:r>
        <w:rPr>
          <w:rFonts w:ascii="黑体" w:eastAsia="黑体" w:hAnsi="宋体" w:hint="eastAsia"/>
          <w:b/>
          <w:color w:val="000000"/>
          <w:sz w:val="32"/>
          <w:szCs w:val="32"/>
        </w:rPr>
        <w:t>附件</w:t>
      </w:r>
      <w:r>
        <w:rPr>
          <w:rFonts w:ascii="黑体" w:eastAsia="黑体" w:hAnsi="宋体"/>
          <w:b/>
          <w:color w:val="000000"/>
          <w:sz w:val="32"/>
          <w:szCs w:val="32"/>
        </w:rPr>
        <w:t>3</w:t>
      </w:r>
      <w:r>
        <w:rPr>
          <w:rFonts w:ascii="宋体" w:hAnsi="宋体"/>
          <w:b/>
          <w:color w:val="000000"/>
          <w:sz w:val="44"/>
          <w:szCs w:val="44"/>
        </w:rPr>
        <w:t xml:space="preserve">        </w:t>
      </w:r>
      <w:r>
        <w:rPr>
          <w:rFonts w:ascii="宋体" w:hAnsi="宋体" w:hint="eastAsia"/>
          <w:b/>
          <w:color w:val="000000"/>
          <w:sz w:val="44"/>
          <w:szCs w:val="44"/>
        </w:rPr>
        <w:t>重庆市卫</w:t>
      </w:r>
      <w:bookmarkStart w:id="0" w:name="_GoBack"/>
      <w:bookmarkEnd w:id="0"/>
      <w:r>
        <w:rPr>
          <w:rFonts w:ascii="宋体" w:hAnsi="宋体" w:hint="eastAsia"/>
          <w:b/>
          <w:color w:val="000000"/>
          <w:sz w:val="44"/>
          <w:szCs w:val="44"/>
        </w:rPr>
        <w:t>生系列（综合妇产科副高）级专业技术职务任职资格评审综合情况（公示）表</w:t>
      </w:r>
    </w:p>
    <w:p w:rsidR="00FB5FDA" w:rsidRDefault="00FB5FDA">
      <w:pPr>
        <w:rPr>
          <w:rFonts w:ascii="方正仿宋_GBK" w:eastAsia="方正仿宋_GBK" w:hAnsi="Times New Roman"/>
          <w:color w:val="000000"/>
          <w:sz w:val="28"/>
          <w:szCs w:val="28"/>
        </w:rPr>
      </w:pPr>
      <w:r>
        <w:rPr>
          <w:rFonts w:ascii="方正仿宋_GBK" w:eastAsia="方正仿宋_GBK" w:hAnsi="Times New Roman"/>
          <w:color w:val="000000"/>
          <w:sz w:val="28"/>
          <w:szCs w:val="28"/>
        </w:rPr>
        <w:t xml:space="preserve">                                                                                                                             </w:t>
      </w:r>
      <w:r>
        <w:rPr>
          <w:rFonts w:ascii="方正仿宋_GBK" w:eastAsia="方正仿宋_GBK" w:hAnsi="Times New Roman" w:hint="eastAsia"/>
          <w:color w:val="000000"/>
          <w:sz w:val="28"/>
          <w:szCs w:val="28"/>
        </w:rPr>
        <w:t>填表人签字：</w:t>
      </w:r>
    </w:p>
    <w:tbl>
      <w:tblPr>
        <w:tblW w:w="22680" w:type="dxa"/>
        <w:jc w:val="center"/>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466"/>
        <w:gridCol w:w="992"/>
        <w:gridCol w:w="424"/>
        <w:gridCol w:w="425"/>
        <w:gridCol w:w="567"/>
        <w:gridCol w:w="136"/>
        <w:gridCol w:w="148"/>
        <w:gridCol w:w="147"/>
        <w:gridCol w:w="612"/>
        <w:gridCol w:w="1086"/>
        <w:gridCol w:w="143"/>
        <w:gridCol w:w="280"/>
        <w:gridCol w:w="1138"/>
        <w:gridCol w:w="1701"/>
        <w:gridCol w:w="425"/>
        <w:gridCol w:w="828"/>
        <w:gridCol w:w="987"/>
        <w:gridCol w:w="27"/>
        <w:gridCol w:w="934"/>
        <w:gridCol w:w="908"/>
        <w:gridCol w:w="39"/>
        <w:gridCol w:w="1521"/>
        <w:gridCol w:w="2828"/>
        <w:gridCol w:w="225"/>
        <w:gridCol w:w="1199"/>
        <w:gridCol w:w="1605"/>
        <w:gridCol w:w="90"/>
        <w:gridCol w:w="810"/>
        <w:gridCol w:w="989"/>
      </w:tblGrid>
      <w:tr w:rsidR="00FB5FDA">
        <w:trPr>
          <w:trHeight w:hRule="exact" w:val="387"/>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姓名</w:t>
            </w:r>
          </w:p>
        </w:tc>
        <w:tc>
          <w:tcPr>
            <w:tcW w:w="1847" w:type="dxa"/>
            <w:gridSpan w:val="6"/>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卢煜婷</w:t>
            </w:r>
          </w:p>
        </w:tc>
        <w:tc>
          <w:tcPr>
            <w:tcW w:w="169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性别</w:t>
            </w:r>
          </w:p>
        </w:tc>
        <w:tc>
          <w:tcPr>
            <w:tcW w:w="1561" w:type="dxa"/>
            <w:gridSpan w:val="3"/>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女</w:t>
            </w:r>
          </w:p>
        </w:tc>
        <w:tc>
          <w:tcPr>
            <w:tcW w:w="7370" w:type="dxa"/>
            <w:gridSpan w:val="9"/>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任现职以来的工作量（近</w:t>
            </w:r>
            <w:r>
              <w:rPr>
                <w:rFonts w:ascii="方正仿宋_GBK" w:eastAsia="方正仿宋_GBK" w:hAnsi="Times New Roman"/>
                <w:color w:val="000000"/>
                <w:sz w:val="18"/>
                <w:szCs w:val="24"/>
              </w:rPr>
              <w:t>5</w:t>
            </w:r>
            <w:r>
              <w:rPr>
                <w:rFonts w:ascii="方正仿宋_GBK" w:eastAsia="方正仿宋_GBK" w:hAnsi="Times New Roman" w:hint="eastAsia"/>
                <w:color w:val="000000"/>
                <w:sz w:val="18"/>
                <w:szCs w:val="24"/>
              </w:rPr>
              <w:t>年）</w:t>
            </w:r>
          </w:p>
        </w:tc>
        <w:tc>
          <w:tcPr>
            <w:tcW w:w="7746" w:type="dxa"/>
            <w:gridSpan w:val="7"/>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任现职以来科研、获奖、专利情况</w:t>
            </w:r>
          </w:p>
        </w:tc>
      </w:tr>
      <w:tr w:rsidR="00FB5FDA">
        <w:trPr>
          <w:trHeight w:val="414"/>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出生年月</w:t>
            </w:r>
          </w:p>
        </w:tc>
        <w:tc>
          <w:tcPr>
            <w:tcW w:w="1847" w:type="dxa"/>
            <w:gridSpan w:val="6"/>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1981.01.23</w:t>
            </w:r>
          </w:p>
        </w:tc>
        <w:tc>
          <w:tcPr>
            <w:tcW w:w="1698"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hint="eastAsia"/>
                <w:color w:val="000000"/>
                <w:sz w:val="18"/>
                <w:szCs w:val="21"/>
              </w:rPr>
              <w:t>最高学历（学位）</w:t>
            </w:r>
          </w:p>
        </w:tc>
        <w:tc>
          <w:tcPr>
            <w:tcW w:w="1561" w:type="dxa"/>
            <w:gridSpan w:val="3"/>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本科学士</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项目</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2013</w:t>
            </w:r>
            <w:r>
              <w:rPr>
                <w:rFonts w:ascii="方正仿宋_GBK" w:eastAsia="方正仿宋_GBK" w:hAnsi="Times New Roman" w:hint="eastAsia"/>
                <w:color w:val="000000"/>
                <w:sz w:val="18"/>
                <w:szCs w:val="18"/>
              </w:rPr>
              <w:t>年</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2014</w:t>
            </w:r>
            <w:r>
              <w:rPr>
                <w:rFonts w:ascii="方正仿宋_GBK" w:eastAsia="方正仿宋_GBK" w:hAnsi="Times New Roman" w:hint="eastAsia"/>
                <w:color w:val="000000"/>
                <w:sz w:val="18"/>
                <w:szCs w:val="18"/>
              </w:rPr>
              <w:t>年</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2015</w:t>
            </w:r>
            <w:r>
              <w:rPr>
                <w:rFonts w:ascii="方正仿宋_GBK" w:eastAsia="方正仿宋_GBK" w:hAnsi="Times New Roman" w:hint="eastAsia"/>
                <w:color w:val="000000"/>
                <w:sz w:val="18"/>
                <w:szCs w:val="18"/>
              </w:rPr>
              <w:t>年</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2016</w:t>
            </w:r>
            <w:r>
              <w:rPr>
                <w:rFonts w:ascii="方正仿宋_GBK" w:eastAsia="方正仿宋_GBK" w:hAnsi="Times New Roman" w:hint="eastAsia"/>
                <w:color w:val="000000"/>
                <w:sz w:val="18"/>
                <w:szCs w:val="18"/>
              </w:rPr>
              <w:t>年</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2017</w:t>
            </w:r>
            <w:r>
              <w:rPr>
                <w:rFonts w:ascii="方正仿宋_GBK" w:eastAsia="方正仿宋_GBK" w:hAnsi="Times New Roman" w:hint="eastAsia"/>
                <w:color w:val="000000"/>
                <w:sz w:val="18"/>
                <w:szCs w:val="18"/>
              </w:rPr>
              <w:t>年</w:t>
            </w:r>
            <w:r>
              <w:rPr>
                <w:rFonts w:ascii="方正仿宋_GBK" w:eastAsia="方正仿宋_GBK" w:hAnsi="Times New Roman"/>
                <w:color w:val="000000"/>
                <w:sz w:val="18"/>
                <w:szCs w:val="18"/>
              </w:rPr>
              <w:t xml:space="preserve"> </w:t>
            </w:r>
            <w:r>
              <w:rPr>
                <w:rFonts w:ascii="方正仿宋_GBK" w:eastAsia="方正仿宋_GBK" w:hAnsi="Times New Roman" w:hint="eastAsia"/>
                <w:color w:val="000000"/>
                <w:sz w:val="18"/>
                <w:szCs w:val="18"/>
              </w:rPr>
              <w:t>年</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项目（课题或者专利）名称</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主要情况</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排名</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年月</w:t>
            </w:r>
          </w:p>
        </w:tc>
      </w:tr>
      <w:tr w:rsidR="00FB5FDA">
        <w:trPr>
          <w:trHeight w:val="414"/>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人员类别</w:t>
            </w:r>
          </w:p>
        </w:tc>
        <w:tc>
          <w:tcPr>
            <w:tcW w:w="1847" w:type="dxa"/>
            <w:gridSpan w:val="6"/>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非公单位及流动人员</w:t>
            </w:r>
          </w:p>
        </w:tc>
        <w:tc>
          <w:tcPr>
            <w:tcW w:w="169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参加工作时间</w:t>
            </w:r>
          </w:p>
        </w:tc>
        <w:tc>
          <w:tcPr>
            <w:tcW w:w="1561" w:type="dxa"/>
            <w:gridSpan w:val="3"/>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2005.06</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工作时间（周）</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48</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48</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48</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48</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48</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658"/>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何时取得何职称</w:t>
            </w:r>
          </w:p>
        </w:tc>
        <w:tc>
          <w:tcPr>
            <w:tcW w:w="1847" w:type="dxa"/>
            <w:gridSpan w:val="6"/>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2012.05</w:t>
            </w:r>
            <w:r>
              <w:rPr>
                <w:rFonts w:ascii="方正仿宋_GBK" w:eastAsia="方正仿宋_GBK" w:hAnsi="Times New Roman" w:hint="eastAsia"/>
                <w:color w:val="000000"/>
                <w:sz w:val="18"/>
                <w:szCs w:val="18"/>
              </w:rPr>
              <w:t>取得妇产科主治医师</w:t>
            </w:r>
          </w:p>
        </w:tc>
        <w:tc>
          <w:tcPr>
            <w:tcW w:w="169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何时聘用何职称</w:t>
            </w:r>
          </w:p>
        </w:tc>
        <w:tc>
          <w:tcPr>
            <w:tcW w:w="1561" w:type="dxa"/>
            <w:gridSpan w:val="3"/>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2012.06</w:t>
            </w:r>
            <w:r>
              <w:rPr>
                <w:rFonts w:ascii="方正仿宋_GBK" w:eastAsia="方正仿宋_GBK" w:hAnsi="Times New Roman" w:hint="eastAsia"/>
                <w:color w:val="000000"/>
                <w:sz w:val="18"/>
                <w:szCs w:val="18"/>
              </w:rPr>
              <w:t>聘用妇产科主治医师</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年门诊人次</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1128</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1034</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964</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1075</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color w:val="000000"/>
                <w:sz w:val="18"/>
                <w:szCs w:val="21"/>
              </w:rPr>
              <w:t>1389</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val="414"/>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医德医风满意度（</w:t>
            </w:r>
            <w:r>
              <w:rPr>
                <w:rFonts w:ascii="方正仿宋_GBK" w:eastAsia="方正仿宋_GBK" w:hAnsi="Times New Roman"/>
                <w:color w:val="000000"/>
                <w:sz w:val="18"/>
                <w:szCs w:val="24"/>
              </w:rPr>
              <w:t>%</w:t>
            </w:r>
            <w:r>
              <w:rPr>
                <w:rFonts w:ascii="方正仿宋_GBK" w:eastAsia="方正仿宋_GBK" w:hAnsi="Times New Roman" w:hint="eastAsia"/>
                <w:color w:val="000000"/>
                <w:sz w:val="18"/>
                <w:szCs w:val="24"/>
              </w:rPr>
              <w:t>）</w:t>
            </w:r>
          </w:p>
        </w:tc>
        <w:tc>
          <w:tcPr>
            <w:tcW w:w="1847" w:type="dxa"/>
            <w:gridSpan w:val="6"/>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96%</w:t>
            </w:r>
          </w:p>
        </w:tc>
        <w:tc>
          <w:tcPr>
            <w:tcW w:w="169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卫生支农时间</w:t>
            </w:r>
          </w:p>
        </w:tc>
        <w:tc>
          <w:tcPr>
            <w:tcW w:w="1561" w:type="dxa"/>
            <w:gridSpan w:val="3"/>
            <w:vAlign w:val="center"/>
          </w:tcPr>
          <w:p w:rsidR="00FB5FDA" w:rsidRDefault="00FB5FDA">
            <w:pPr>
              <w:spacing w:line="320" w:lineRule="exact"/>
              <w:jc w:val="center"/>
              <w:rPr>
                <w:rFonts w:ascii="方正仿宋_GBK" w:eastAsia="方正仿宋_GBK" w:hAnsi="Times New Roman"/>
                <w:color w:val="000000"/>
                <w:sz w:val="18"/>
                <w:szCs w:val="15"/>
              </w:rPr>
            </w:pPr>
            <w:r>
              <w:rPr>
                <w:rFonts w:ascii="方正仿宋_GBK" w:eastAsia="方正仿宋_GBK" w:hAnsi="Times New Roman"/>
                <w:color w:val="000000"/>
                <w:sz w:val="18"/>
                <w:szCs w:val="18"/>
              </w:rPr>
              <w:t>/</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hint="eastAsia"/>
                <w:color w:val="000000"/>
                <w:sz w:val="18"/>
                <w:szCs w:val="21"/>
              </w:rPr>
              <w:t>临床查房次数</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213</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312</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323</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309</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110</w:t>
            </w:r>
          </w:p>
        </w:tc>
        <w:tc>
          <w:tcPr>
            <w:tcW w:w="2828" w:type="dxa"/>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val="414"/>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pacing w:val="-20"/>
                <w:sz w:val="18"/>
                <w:szCs w:val="24"/>
              </w:rPr>
            </w:pPr>
            <w:r>
              <w:rPr>
                <w:rFonts w:ascii="方正仿宋_GBK" w:eastAsia="方正仿宋_GBK" w:hAnsi="Times New Roman" w:hint="eastAsia"/>
                <w:color w:val="000000"/>
                <w:spacing w:val="-20"/>
                <w:sz w:val="18"/>
                <w:szCs w:val="24"/>
              </w:rPr>
              <w:t>现任工作单位及职务</w:t>
            </w:r>
          </w:p>
        </w:tc>
        <w:tc>
          <w:tcPr>
            <w:tcW w:w="5106" w:type="dxa"/>
            <w:gridSpan w:val="11"/>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重庆市沙坪坝区人民医院，妇产科主治医师</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hint="eastAsia"/>
                <w:color w:val="000000"/>
                <w:sz w:val="18"/>
                <w:szCs w:val="21"/>
              </w:rPr>
              <w:t>能完成二级手术例数</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203</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308</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305</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236</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101</w:t>
            </w:r>
          </w:p>
        </w:tc>
        <w:tc>
          <w:tcPr>
            <w:tcW w:w="2828" w:type="dxa"/>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414"/>
          <w:jc w:val="center"/>
        </w:trPr>
        <w:tc>
          <w:tcPr>
            <w:tcW w:w="2458" w:type="dxa"/>
            <w:gridSpan w:val="2"/>
            <w:vAlign w:val="center"/>
          </w:tcPr>
          <w:p w:rsidR="00FB5FDA" w:rsidRDefault="00FB5FDA">
            <w:pPr>
              <w:spacing w:line="20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学术（社会）团体任职</w:t>
            </w:r>
          </w:p>
        </w:tc>
        <w:tc>
          <w:tcPr>
            <w:tcW w:w="2459" w:type="dxa"/>
            <w:gridSpan w:val="7"/>
            <w:tcBorders>
              <w:bottom w:val="single" w:sz="4" w:space="0" w:color="auto"/>
            </w:tcBorders>
            <w:vAlign w:val="center"/>
          </w:tcPr>
          <w:p w:rsidR="00FB5FDA" w:rsidRDefault="00FB5FDA">
            <w:pPr>
              <w:spacing w:line="20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w:t>
            </w:r>
          </w:p>
        </w:tc>
        <w:tc>
          <w:tcPr>
            <w:tcW w:w="1229"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国家级奖</w:t>
            </w:r>
          </w:p>
        </w:tc>
        <w:tc>
          <w:tcPr>
            <w:tcW w:w="1418"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指导下级医生书写病历</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85</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93</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102</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104</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71</w:t>
            </w:r>
          </w:p>
        </w:tc>
        <w:tc>
          <w:tcPr>
            <w:tcW w:w="2828" w:type="dxa"/>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414"/>
          <w:jc w:val="center"/>
        </w:trPr>
        <w:tc>
          <w:tcPr>
            <w:tcW w:w="2458"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专业能力考试时间、成绩</w:t>
            </w:r>
          </w:p>
        </w:tc>
        <w:tc>
          <w:tcPr>
            <w:tcW w:w="2459" w:type="dxa"/>
            <w:gridSpan w:val="7"/>
            <w:tcBorders>
              <w:top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2018.07  66</w:t>
            </w:r>
            <w:r>
              <w:rPr>
                <w:rFonts w:ascii="方正仿宋_GBK" w:eastAsia="方正仿宋_GBK" w:hAnsi="Times New Roman" w:hint="eastAsia"/>
                <w:color w:val="000000"/>
                <w:sz w:val="18"/>
                <w:szCs w:val="18"/>
              </w:rPr>
              <w:t>分</w:t>
            </w:r>
          </w:p>
        </w:tc>
        <w:tc>
          <w:tcPr>
            <w:tcW w:w="1229"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省部级奖</w:t>
            </w:r>
          </w:p>
        </w:tc>
        <w:tc>
          <w:tcPr>
            <w:tcW w:w="1418"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1"/>
              </w:rPr>
            </w:pPr>
            <w:r>
              <w:rPr>
                <w:rFonts w:ascii="方正仿宋_GBK" w:eastAsia="方正仿宋_GBK" w:hAnsi="Times New Roman" w:hint="eastAsia"/>
                <w:color w:val="000000"/>
                <w:sz w:val="18"/>
                <w:szCs w:val="21"/>
              </w:rPr>
              <w:t>院内外会诊</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16</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8</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5</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6</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414"/>
          <w:jc w:val="center"/>
        </w:trPr>
        <w:tc>
          <w:tcPr>
            <w:tcW w:w="2458" w:type="dxa"/>
            <w:gridSpan w:val="2"/>
            <w:vAlign w:val="center"/>
          </w:tcPr>
          <w:p w:rsidR="00FB5FDA" w:rsidRDefault="00FB5FDA">
            <w:pPr>
              <w:spacing w:line="240" w:lineRule="exact"/>
              <w:jc w:val="center"/>
              <w:rPr>
                <w:rFonts w:ascii="方正仿宋_GBK" w:eastAsia="方正仿宋_GBK" w:hAnsi="Times New Roman"/>
                <w:color w:val="000000"/>
                <w:sz w:val="18"/>
                <w:szCs w:val="18"/>
              </w:rPr>
            </w:pPr>
            <w:r>
              <w:rPr>
                <w:rFonts w:eastAsia="方正仿宋_GBK" w:hint="eastAsia"/>
                <w:sz w:val="18"/>
              </w:rPr>
              <w:t>继续教育情况</w:t>
            </w:r>
          </w:p>
        </w:tc>
        <w:tc>
          <w:tcPr>
            <w:tcW w:w="2459" w:type="dxa"/>
            <w:gridSpan w:val="7"/>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合格</w:t>
            </w:r>
          </w:p>
        </w:tc>
        <w:tc>
          <w:tcPr>
            <w:tcW w:w="1229"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地厅级奖</w:t>
            </w:r>
          </w:p>
        </w:tc>
        <w:tc>
          <w:tcPr>
            <w:tcW w:w="1418"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主持疑难病历讨论</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6</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3</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414"/>
          <w:jc w:val="center"/>
        </w:trPr>
        <w:tc>
          <w:tcPr>
            <w:tcW w:w="4010" w:type="dxa"/>
            <w:gridSpan w:val="6"/>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申报专业技术职务名称及级别</w:t>
            </w:r>
          </w:p>
        </w:tc>
        <w:tc>
          <w:tcPr>
            <w:tcW w:w="3554" w:type="dxa"/>
            <w:gridSpan w:val="7"/>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妇产科副主任医师</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不合理处方</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414"/>
          <w:jc w:val="center"/>
        </w:trPr>
        <w:tc>
          <w:tcPr>
            <w:tcW w:w="7564" w:type="dxa"/>
            <w:gridSpan w:val="13"/>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学历学位情况</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主持专题讲座</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4</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4</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6</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5</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w:t>
            </w:r>
          </w:p>
        </w:tc>
        <w:tc>
          <w:tcPr>
            <w:tcW w:w="2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4"/>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10"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414"/>
          <w:jc w:val="center"/>
        </w:trPr>
        <w:tc>
          <w:tcPr>
            <w:tcW w:w="1466"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毕业时间</w:t>
            </w:r>
          </w:p>
        </w:tc>
        <w:tc>
          <w:tcPr>
            <w:tcW w:w="1416" w:type="dxa"/>
            <w:gridSpan w:val="2"/>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毕业学校</w:t>
            </w:r>
          </w:p>
        </w:tc>
        <w:tc>
          <w:tcPr>
            <w:tcW w:w="992"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专业</w:t>
            </w:r>
          </w:p>
        </w:tc>
        <w:tc>
          <w:tcPr>
            <w:tcW w:w="1043"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学制</w:t>
            </w:r>
          </w:p>
        </w:tc>
        <w:tc>
          <w:tcPr>
            <w:tcW w:w="1229" w:type="dxa"/>
            <w:gridSpan w:val="2"/>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学历</w:t>
            </w:r>
            <w:r>
              <w:rPr>
                <w:rFonts w:ascii="方正仿宋_GBK" w:eastAsia="方正仿宋_GBK" w:hAnsi="Times New Roman"/>
                <w:color w:val="000000"/>
                <w:sz w:val="18"/>
                <w:szCs w:val="18"/>
              </w:rPr>
              <w:t>\</w:t>
            </w:r>
            <w:r>
              <w:rPr>
                <w:rFonts w:ascii="方正仿宋_GBK" w:eastAsia="方正仿宋_GBK" w:hAnsi="Times New Roman" w:hint="eastAsia"/>
                <w:color w:val="000000"/>
                <w:sz w:val="18"/>
                <w:szCs w:val="18"/>
              </w:rPr>
              <w:t>学位</w:t>
            </w:r>
          </w:p>
        </w:tc>
        <w:tc>
          <w:tcPr>
            <w:tcW w:w="1418" w:type="dxa"/>
            <w:gridSpan w:val="2"/>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证书号</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带教住院医师</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8</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8</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11</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10</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12</w:t>
            </w:r>
          </w:p>
        </w:tc>
        <w:tc>
          <w:tcPr>
            <w:tcW w:w="7746" w:type="dxa"/>
            <w:gridSpan w:val="7"/>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任现职以来著（译）作、论文及学术、技术报告</w:t>
            </w:r>
          </w:p>
        </w:tc>
      </w:tr>
      <w:tr w:rsidR="00FB5FDA">
        <w:trPr>
          <w:trHeight w:hRule="exact" w:val="694"/>
          <w:jc w:val="center"/>
        </w:trPr>
        <w:tc>
          <w:tcPr>
            <w:tcW w:w="1466" w:type="dxa"/>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2000.9-2005.6</w:t>
            </w:r>
          </w:p>
        </w:tc>
        <w:tc>
          <w:tcPr>
            <w:tcW w:w="1416" w:type="dxa"/>
            <w:gridSpan w:val="2"/>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川北医学院</w:t>
            </w:r>
          </w:p>
        </w:tc>
        <w:tc>
          <w:tcPr>
            <w:tcW w:w="992"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临床医学</w:t>
            </w:r>
          </w:p>
        </w:tc>
        <w:tc>
          <w:tcPr>
            <w:tcW w:w="1043"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5</w:t>
            </w:r>
            <w:r>
              <w:rPr>
                <w:rFonts w:ascii="方正仿宋_GBK" w:eastAsia="方正仿宋_GBK" w:hAnsi="Times New Roman" w:hint="eastAsia"/>
                <w:color w:val="000000"/>
                <w:sz w:val="18"/>
                <w:szCs w:val="18"/>
              </w:rPr>
              <w:t>年</w:t>
            </w:r>
          </w:p>
        </w:tc>
        <w:tc>
          <w:tcPr>
            <w:tcW w:w="1229" w:type="dxa"/>
            <w:gridSpan w:val="2"/>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本科</w:t>
            </w:r>
            <w:r>
              <w:rPr>
                <w:rFonts w:ascii="方正仿宋_GBK" w:eastAsia="方正仿宋_GBK" w:hAnsi="Times New Roman"/>
                <w:color w:val="000000"/>
                <w:sz w:val="18"/>
                <w:szCs w:val="18"/>
              </w:rPr>
              <w:t>/</w:t>
            </w:r>
            <w:r>
              <w:rPr>
                <w:rFonts w:ascii="方正仿宋_GBK" w:eastAsia="方正仿宋_GBK" w:hAnsi="Times New Roman" w:hint="eastAsia"/>
                <w:color w:val="000000"/>
                <w:sz w:val="18"/>
                <w:szCs w:val="18"/>
              </w:rPr>
              <w:t>学士</w:t>
            </w:r>
          </w:p>
        </w:tc>
        <w:tc>
          <w:tcPr>
            <w:tcW w:w="1418" w:type="dxa"/>
            <w:gridSpan w:val="2"/>
            <w:vAlign w:val="center"/>
          </w:tcPr>
          <w:p w:rsidR="00FB5FDA" w:rsidRDefault="00FB5FDA">
            <w:pPr>
              <w:spacing w:line="320" w:lineRule="exact"/>
              <w:jc w:val="center"/>
              <w:rPr>
                <w:rFonts w:ascii="Times New Roman" w:eastAsia="方正仿宋_GBK" w:hAnsi="Times New Roman"/>
                <w:color w:val="000000"/>
                <w:sz w:val="18"/>
                <w:szCs w:val="18"/>
              </w:rPr>
            </w:pPr>
            <w:r>
              <w:rPr>
                <w:rFonts w:ascii="Times New Roman" w:eastAsia="方正仿宋_GBK" w:hAnsi="Times New Roman"/>
                <w:color w:val="000000"/>
                <w:sz w:val="18"/>
                <w:szCs w:val="18"/>
              </w:rPr>
              <w:t>10634004614</w:t>
            </w:r>
          </w:p>
          <w:p w:rsidR="00FB5FDA" w:rsidRDefault="00FB5FDA">
            <w:pPr>
              <w:spacing w:line="320" w:lineRule="exact"/>
              <w:jc w:val="center"/>
              <w:rPr>
                <w:rFonts w:ascii="方正仿宋_GBK" w:eastAsia="方正仿宋_GBK" w:hAnsi="Times New Roman"/>
                <w:color w:val="000000"/>
                <w:sz w:val="18"/>
                <w:szCs w:val="24"/>
              </w:rPr>
            </w:pPr>
            <w:r>
              <w:rPr>
                <w:rFonts w:ascii="Times New Roman" w:eastAsia="方正仿宋_GBK" w:hAnsi="Times New Roman"/>
                <w:color w:val="000000"/>
                <w:sz w:val="18"/>
                <w:szCs w:val="18"/>
              </w:rPr>
              <w:t>106344050211</w:t>
            </w: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1"/>
              </w:rPr>
              <w:t>能完成三级手术例数</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0</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0</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0</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24</w:t>
            </w:r>
          </w:p>
        </w:tc>
        <w:tc>
          <w:tcPr>
            <w:tcW w:w="4252" w:type="dxa"/>
            <w:gridSpan w:val="3"/>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文章（著作）名称</w:t>
            </w:r>
          </w:p>
        </w:tc>
        <w:tc>
          <w:tcPr>
            <w:tcW w:w="1605"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刊物名称</w:t>
            </w:r>
          </w:p>
        </w:tc>
        <w:tc>
          <w:tcPr>
            <w:tcW w:w="900"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年月</w:t>
            </w:r>
          </w:p>
        </w:tc>
        <w:tc>
          <w:tcPr>
            <w:tcW w:w="989"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排名</w:t>
            </w:r>
          </w:p>
        </w:tc>
      </w:tr>
      <w:tr w:rsidR="00FB5FDA">
        <w:trPr>
          <w:trHeight w:hRule="exact" w:val="337"/>
          <w:jc w:val="center"/>
        </w:trPr>
        <w:tc>
          <w:tcPr>
            <w:tcW w:w="1466"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416" w:type="dxa"/>
            <w:gridSpan w:val="2"/>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92"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043"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229" w:type="dxa"/>
            <w:gridSpan w:val="2"/>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41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p>
        </w:tc>
        <w:tc>
          <w:tcPr>
            <w:tcW w:w="2126"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82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87"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61"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47"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521"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4252" w:type="dxa"/>
            <w:gridSpan w:val="3"/>
            <w:vAlign w:val="center"/>
          </w:tcPr>
          <w:p w:rsidR="00FB5FDA" w:rsidRDefault="00FB5FDA">
            <w:pPr>
              <w:spacing w:line="240" w:lineRule="atLeast"/>
              <w:ind w:left="1350" w:hangingChars="750" w:hanging="1350"/>
              <w:jc w:val="center"/>
              <w:rPr>
                <w:rFonts w:ascii="Times New Roman" w:eastAsia="仿宋_GB2312" w:hAnsi="Times New Roman"/>
                <w:color w:val="000000"/>
                <w:sz w:val="18"/>
                <w:szCs w:val="28"/>
              </w:rPr>
            </w:pPr>
            <w:r>
              <w:rPr>
                <w:rFonts w:ascii="Times New Roman" w:eastAsia="仿宋_GB2312" w:hAnsi="Times New Roman" w:hint="eastAsia"/>
                <w:color w:val="000000"/>
                <w:sz w:val="18"/>
                <w:szCs w:val="18"/>
              </w:rPr>
              <w:t>米非司酮联合甲氨喋呤保守治疗宫外孕的临床观察</w:t>
            </w:r>
          </w:p>
          <w:p w:rsidR="00FB5FDA" w:rsidRDefault="00FB5FDA">
            <w:pPr>
              <w:spacing w:line="320" w:lineRule="exact"/>
              <w:jc w:val="center"/>
              <w:rPr>
                <w:rFonts w:ascii="方正仿宋_GBK" w:eastAsia="方正仿宋_GBK" w:hAnsi="Times New Roman"/>
                <w:color w:val="000000"/>
                <w:sz w:val="18"/>
                <w:szCs w:val="24"/>
              </w:rPr>
            </w:pPr>
          </w:p>
        </w:tc>
        <w:tc>
          <w:tcPr>
            <w:tcW w:w="1605" w:type="dxa"/>
            <w:tcBorders>
              <w:right w:val="single" w:sz="4" w:space="0" w:color="auto"/>
            </w:tcBorders>
            <w:vAlign w:val="center"/>
          </w:tcPr>
          <w:p w:rsidR="00FB5FDA" w:rsidRDefault="00FB5FDA">
            <w:pPr>
              <w:spacing w:line="240" w:lineRule="atLeast"/>
              <w:jc w:val="center"/>
              <w:rPr>
                <w:rFonts w:ascii="Times New Roman" w:eastAsia="仿宋_GB2312" w:hAnsi="Times New Roman"/>
                <w:color w:val="000000"/>
                <w:sz w:val="18"/>
                <w:szCs w:val="32"/>
              </w:rPr>
            </w:pPr>
            <w:r>
              <w:rPr>
                <w:rFonts w:ascii="Times New Roman" w:eastAsia="仿宋_GB2312" w:hAnsi="Times New Roman" w:hint="eastAsia"/>
                <w:color w:val="000000"/>
                <w:sz w:val="18"/>
                <w:szCs w:val="32"/>
              </w:rPr>
              <w:t>《母婴世界》</w:t>
            </w:r>
          </w:p>
          <w:p w:rsidR="00FB5FDA" w:rsidRDefault="00FB5FDA">
            <w:pPr>
              <w:spacing w:line="320" w:lineRule="exact"/>
              <w:jc w:val="center"/>
              <w:rPr>
                <w:rFonts w:ascii="方正仿宋_GBK" w:eastAsia="方正仿宋_GBK" w:hAnsi="Times New Roman"/>
                <w:color w:val="000000"/>
                <w:sz w:val="18"/>
                <w:szCs w:val="24"/>
              </w:rPr>
            </w:pPr>
          </w:p>
        </w:tc>
        <w:tc>
          <w:tcPr>
            <w:tcW w:w="900"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2018.02</w:t>
            </w:r>
          </w:p>
        </w:tc>
        <w:tc>
          <w:tcPr>
            <w:tcW w:w="989" w:type="dxa"/>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第一作者</w:t>
            </w:r>
          </w:p>
        </w:tc>
      </w:tr>
      <w:tr w:rsidR="00FB5FDA">
        <w:trPr>
          <w:trHeight w:hRule="exact" w:val="642"/>
          <w:jc w:val="center"/>
        </w:trPr>
        <w:tc>
          <w:tcPr>
            <w:tcW w:w="1466" w:type="dxa"/>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416" w:type="dxa"/>
            <w:gridSpan w:val="2"/>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92"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043"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229" w:type="dxa"/>
            <w:gridSpan w:val="2"/>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418" w:type="dxa"/>
            <w:gridSpan w:val="2"/>
            <w:vAlign w:val="center"/>
          </w:tcPr>
          <w:p w:rsidR="00FB5FDA" w:rsidRDefault="00FB5FDA">
            <w:pPr>
              <w:jc w:val="center"/>
              <w:rPr>
                <w:rFonts w:ascii="方正仿宋_GBK" w:eastAsia="方正仿宋_GBK" w:hAnsi="Times New Roman"/>
                <w:color w:val="000000"/>
                <w:sz w:val="18"/>
                <w:szCs w:val="24"/>
              </w:rPr>
            </w:pPr>
          </w:p>
        </w:tc>
        <w:tc>
          <w:tcPr>
            <w:tcW w:w="7370" w:type="dxa"/>
            <w:gridSpan w:val="9"/>
            <w:vAlign w:val="center"/>
          </w:tcPr>
          <w:p w:rsidR="00FB5FDA" w:rsidRDefault="00FB5FDA">
            <w:pPr>
              <w:spacing w:line="24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任现职以来其他主要业绩</w:t>
            </w:r>
          </w:p>
        </w:tc>
        <w:tc>
          <w:tcPr>
            <w:tcW w:w="4252" w:type="dxa"/>
            <w:gridSpan w:val="3"/>
            <w:tcBorders>
              <w:right w:val="single" w:sz="4" w:space="0" w:color="auto"/>
            </w:tcBorders>
            <w:vAlign w:val="center"/>
          </w:tcPr>
          <w:p w:rsidR="00FB5FDA" w:rsidRDefault="00FB5FDA">
            <w:pPr>
              <w:jc w:val="center"/>
              <w:rPr>
                <w:rFonts w:ascii="方正仿宋_GBK" w:eastAsia="方正仿宋_GBK" w:hAnsi="Times New Roman"/>
                <w:color w:val="000000"/>
                <w:sz w:val="18"/>
                <w:szCs w:val="24"/>
              </w:rPr>
            </w:pPr>
            <w:r>
              <w:rPr>
                <w:rFonts w:ascii="Times New Roman" w:eastAsia="仿宋_GB2312" w:hAnsi="Times New Roman" w:hint="eastAsia"/>
                <w:color w:val="000000"/>
                <w:sz w:val="18"/>
                <w:szCs w:val="18"/>
              </w:rPr>
              <w:t>试论首次剖宫产手术切口的类型对产妇进行二次剖宫产手术的影响</w:t>
            </w:r>
          </w:p>
        </w:tc>
        <w:tc>
          <w:tcPr>
            <w:tcW w:w="1605" w:type="dxa"/>
            <w:tcBorders>
              <w:left w:val="single" w:sz="4" w:space="0" w:color="auto"/>
              <w:right w:val="single" w:sz="4" w:space="0" w:color="auto"/>
            </w:tcBorders>
            <w:vAlign w:val="center"/>
          </w:tcPr>
          <w:p w:rsidR="00FB5FDA" w:rsidRDefault="00FB5FDA">
            <w:pPr>
              <w:spacing w:line="240" w:lineRule="atLeast"/>
              <w:jc w:val="center"/>
              <w:rPr>
                <w:rFonts w:ascii="Times New Roman" w:eastAsia="仿宋_GB2312" w:hAnsi="Times New Roman"/>
                <w:color w:val="000000"/>
                <w:sz w:val="18"/>
                <w:szCs w:val="28"/>
              </w:rPr>
            </w:pPr>
            <w:r>
              <w:rPr>
                <w:rFonts w:ascii="Times New Roman" w:eastAsia="仿宋_GB2312" w:hAnsi="Times New Roman" w:hint="eastAsia"/>
                <w:color w:val="000000"/>
                <w:sz w:val="18"/>
                <w:szCs w:val="28"/>
              </w:rPr>
              <w:t>《当代医药论丛》</w:t>
            </w:r>
          </w:p>
        </w:tc>
        <w:tc>
          <w:tcPr>
            <w:tcW w:w="900" w:type="dxa"/>
            <w:gridSpan w:val="2"/>
            <w:tcBorders>
              <w:left w:val="single" w:sz="4" w:space="0" w:color="auto"/>
              <w:right w:val="single" w:sz="4" w:space="0" w:color="auto"/>
            </w:tcBorders>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2018.07</w:t>
            </w:r>
          </w:p>
        </w:tc>
        <w:tc>
          <w:tcPr>
            <w:tcW w:w="989" w:type="dxa"/>
            <w:tcBorders>
              <w:lef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第一作者</w:t>
            </w:r>
          </w:p>
        </w:tc>
      </w:tr>
      <w:tr w:rsidR="00FB5FDA">
        <w:trPr>
          <w:trHeight w:hRule="exact" w:val="702"/>
          <w:jc w:val="center"/>
        </w:trPr>
        <w:tc>
          <w:tcPr>
            <w:tcW w:w="1466" w:type="dxa"/>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416" w:type="dxa"/>
            <w:gridSpan w:val="2"/>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92"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043" w:type="dxa"/>
            <w:gridSpan w:val="4"/>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229" w:type="dxa"/>
            <w:gridSpan w:val="2"/>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418" w:type="dxa"/>
            <w:gridSpan w:val="2"/>
            <w:vAlign w:val="center"/>
          </w:tcPr>
          <w:p w:rsidR="00FB5FDA" w:rsidRDefault="00FB5FDA">
            <w:pPr>
              <w:jc w:val="center"/>
              <w:rPr>
                <w:rFonts w:ascii="方正仿宋_GBK" w:eastAsia="方正仿宋_GBK" w:hAnsi="Times New Roman"/>
                <w:color w:val="000000"/>
                <w:sz w:val="18"/>
                <w:szCs w:val="24"/>
              </w:rPr>
            </w:pPr>
          </w:p>
        </w:tc>
        <w:tc>
          <w:tcPr>
            <w:tcW w:w="1701" w:type="dxa"/>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时间</w:t>
            </w:r>
          </w:p>
        </w:tc>
        <w:tc>
          <w:tcPr>
            <w:tcW w:w="2267" w:type="dxa"/>
            <w:gridSpan w:val="4"/>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工作内容</w:t>
            </w:r>
          </w:p>
        </w:tc>
        <w:tc>
          <w:tcPr>
            <w:tcW w:w="1842" w:type="dxa"/>
            <w:gridSpan w:val="2"/>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完成情况</w:t>
            </w:r>
          </w:p>
        </w:tc>
        <w:tc>
          <w:tcPr>
            <w:tcW w:w="1560" w:type="dxa"/>
            <w:gridSpan w:val="2"/>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本人作用</w:t>
            </w:r>
          </w:p>
        </w:tc>
        <w:tc>
          <w:tcPr>
            <w:tcW w:w="4252" w:type="dxa"/>
            <w:gridSpan w:val="3"/>
            <w:tcBorders>
              <w:right w:val="single" w:sz="4" w:space="0" w:color="auto"/>
            </w:tcBorders>
            <w:vAlign w:val="center"/>
          </w:tcPr>
          <w:p w:rsidR="00FB5FDA" w:rsidRDefault="00FB5FDA">
            <w:pPr>
              <w:spacing w:line="320" w:lineRule="exact"/>
              <w:jc w:val="center"/>
              <w:rPr>
                <w:rFonts w:ascii="仿宋_GB2312" w:eastAsia="仿宋_GB2312" w:hAnsi="Times New Roman"/>
                <w:color w:val="000000"/>
                <w:sz w:val="18"/>
                <w:szCs w:val="18"/>
              </w:rPr>
            </w:pPr>
            <w:r>
              <w:rPr>
                <w:rFonts w:ascii="仿宋_GB2312" w:eastAsia="仿宋_GB2312" w:hAnsi="Times New Roman" w:hint="eastAsia"/>
                <w:color w:val="000000"/>
                <w:sz w:val="18"/>
                <w:szCs w:val="18"/>
              </w:rPr>
              <w:t>系统评价子宫捆绑术治疗剖宫产术后宫缩乏力性产后出血的效果分析</w:t>
            </w:r>
          </w:p>
        </w:tc>
        <w:tc>
          <w:tcPr>
            <w:tcW w:w="1605" w:type="dxa"/>
            <w:tcBorders>
              <w:left w:val="single" w:sz="4" w:space="0" w:color="auto"/>
              <w:right w:val="single" w:sz="4" w:space="0" w:color="auto"/>
            </w:tcBorders>
            <w:vAlign w:val="center"/>
          </w:tcPr>
          <w:p w:rsidR="00FB5FDA" w:rsidRDefault="00FB5FDA">
            <w:pPr>
              <w:spacing w:line="240" w:lineRule="atLeast"/>
              <w:jc w:val="center"/>
              <w:rPr>
                <w:rFonts w:ascii="Times New Roman" w:eastAsia="仿宋_GB2312" w:hAnsi="Times New Roman"/>
                <w:color w:val="000000"/>
                <w:sz w:val="18"/>
                <w:szCs w:val="32"/>
              </w:rPr>
            </w:pPr>
            <w:r>
              <w:rPr>
                <w:rFonts w:ascii="Times New Roman" w:eastAsia="仿宋_GB2312" w:hAnsi="Times New Roman" w:hint="eastAsia"/>
                <w:color w:val="000000"/>
                <w:sz w:val="18"/>
                <w:szCs w:val="32"/>
              </w:rPr>
              <w:t>《母婴世界》</w:t>
            </w:r>
          </w:p>
          <w:p w:rsidR="00FB5FDA" w:rsidRDefault="00FB5FDA">
            <w:pPr>
              <w:spacing w:line="320" w:lineRule="exact"/>
              <w:jc w:val="center"/>
              <w:rPr>
                <w:rFonts w:ascii="方正仿宋_GBK" w:eastAsia="方正仿宋_GBK" w:hAnsi="Times New Roman"/>
                <w:color w:val="000000"/>
                <w:sz w:val="18"/>
                <w:szCs w:val="24"/>
              </w:rPr>
            </w:pPr>
          </w:p>
        </w:tc>
        <w:tc>
          <w:tcPr>
            <w:tcW w:w="900" w:type="dxa"/>
            <w:gridSpan w:val="2"/>
            <w:tcBorders>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2018.01</w:t>
            </w:r>
          </w:p>
        </w:tc>
        <w:tc>
          <w:tcPr>
            <w:tcW w:w="989" w:type="dxa"/>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通讯作者</w:t>
            </w:r>
          </w:p>
        </w:tc>
      </w:tr>
      <w:tr w:rsidR="00FB5FDA">
        <w:trPr>
          <w:trHeight w:hRule="exact" w:val="365"/>
          <w:jc w:val="center"/>
        </w:trPr>
        <w:tc>
          <w:tcPr>
            <w:tcW w:w="7564" w:type="dxa"/>
            <w:gridSpan w:val="13"/>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主要学习（培训、进修）经历</w:t>
            </w:r>
          </w:p>
        </w:tc>
        <w:tc>
          <w:tcPr>
            <w:tcW w:w="1701" w:type="dxa"/>
            <w:vAlign w:val="center"/>
          </w:tcPr>
          <w:p w:rsidR="00FB5FDA" w:rsidRDefault="00FB5FDA">
            <w:pPr>
              <w:jc w:val="center"/>
              <w:rPr>
                <w:rFonts w:ascii="仿宋" w:eastAsia="仿宋" w:hAnsi="仿宋"/>
                <w:color w:val="000000"/>
                <w:sz w:val="18"/>
                <w:szCs w:val="18"/>
              </w:rPr>
            </w:pPr>
            <w:r>
              <w:rPr>
                <w:rFonts w:ascii="仿宋" w:eastAsia="仿宋" w:hAnsi="仿宋"/>
                <w:color w:val="000000"/>
                <w:sz w:val="18"/>
                <w:szCs w:val="18"/>
              </w:rPr>
              <w:t>2012</w:t>
            </w:r>
            <w:r>
              <w:rPr>
                <w:rFonts w:ascii="仿宋" w:eastAsia="仿宋" w:hAnsi="仿宋" w:hint="eastAsia"/>
                <w:color w:val="000000"/>
                <w:sz w:val="18"/>
                <w:szCs w:val="18"/>
              </w:rPr>
              <w:t>年至今</w:t>
            </w:r>
          </w:p>
        </w:tc>
        <w:tc>
          <w:tcPr>
            <w:tcW w:w="2267" w:type="dxa"/>
            <w:gridSpan w:val="4"/>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剖宫产术</w:t>
            </w:r>
          </w:p>
        </w:tc>
        <w:tc>
          <w:tcPr>
            <w:tcW w:w="1842" w:type="dxa"/>
            <w:gridSpan w:val="2"/>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完成</w:t>
            </w:r>
            <w:r>
              <w:rPr>
                <w:rFonts w:ascii="仿宋" w:eastAsia="仿宋" w:hAnsi="仿宋"/>
                <w:color w:val="000000"/>
                <w:sz w:val="18"/>
                <w:szCs w:val="18"/>
              </w:rPr>
              <w:t>1000</w:t>
            </w:r>
            <w:r>
              <w:rPr>
                <w:rFonts w:ascii="仿宋" w:eastAsia="仿宋" w:hAnsi="仿宋" w:hint="eastAsia"/>
                <w:color w:val="000000"/>
                <w:sz w:val="18"/>
                <w:szCs w:val="18"/>
              </w:rPr>
              <w:t>多例</w:t>
            </w:r>
          </w:p>
        </w:tc>
        <w:tc>
          <w:tcPr>
            <w:tcW w:w="1560" w:type="dxa"/>
            <w:gridSpan w:val="2"/>
            <w:tcBorders>
              <w:bottom w:val="single" w:sz="4" w:space="0" w:color="auto"/>
            </w:tcBorders>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主刀者或一助</w:t>
            </w:r>
          </w:p>
        </w:tc>
        <w:tc>
          <w:tcPr>
            <w:tcW w:w="4252" w:type="dxa"/>
            <w:gridSpan w:val="3"/>
            <w:tcBorders>
              <w:bottom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605" w:type="dxa"/>
            <w:tcBorders>
              <w:left w:val="single" w:sz="4" w:space="0" w:color="auto"/>
              <w:bottom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00" w:type="dxa"/>
            <w:gridSpan w:val="2"/>
            <w:tcBorders>
              <w:left w:val="single" w:sz="4" w:space="0" w:color="auto"/>
              <w:bottom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tcBorders>
              <w:left w:val="single" w:sz="4" w:space="0" w:color="auto"/>
              <w:bottom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651"/>
          <w:jc w:val="center"/>
        </w:trPr>
        <w:tc>
          <w:tcPr>
            <w:tcW w:w="1466" w:type="dxa"/>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起止时间</w:t>
            </w:r>
          </w:p>
        </w:tc>
        <w:tc>
          <w:tcPr>
            <w:tcW w:w="2692" w:type="dxa"/>
            <w:gridSpan w:val="6"/>
            <w:tcBorders>
              <w:righ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主要内容</w:t>
            </w:r>
          </w:p>
        </w:tc>
        <w:tc>
          <w:tcPr>
            <w:tcW w:w="1988" w:type="dxa"/>
            <w:gridSpan w:val="4"/>
            <w:tcBorders>
              <w:lef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学习、进修或培训机构</w:t>
            </w:r>
          </w:p>
        </w:tc>
        <w:tc>
          <w:tcPr>
            <w:tcW w:w="1418" w:type="dxa"/>
            <w:gridSpan w:val="2"/>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证书号</w:t>
            </w:r>
          </w:p>
        </w:tc>
        <w:tc>
          <w:tcPr>
            <w:tcW w:w="1701" w:type="dxa"/>
            <w:vAlign w:val="center"/>
          </w:tcPr>
          <w:p w:rsidR="00FB5FDA" w:rsidRDefault="00FB5FDA">
            <w:pPr>
              <w:jc w:val="center"/>
              <w:rPr>
                <w:rFonts w:ascii="仿宋" w:eastAsia="仿宋" w:hAnsi="仿宋"/>
                <w:color w:val="000000"/>
                <w:sz w:val="18"/>
                <w:szCs w:val="18"/>
              </w:rPr>
            </w:pPr>
            <w:r>
              <w:rPr>
                <w:rFonts w:ascii="仿宋" w:eastAsia="仿宋" w:hAnsi="仿宋"/>
                <w:color w:val="000000"/>
                <w:sz w:val="18"/>
                <w:szCs w:val="18"/>
              </w:rPr>
              <w:t>2012-2014</w:t>
            </w:r>
          </w:p>
        </w:tc>
        <w:tc>
          <w:tcPr>
            <w:tcW w:w="2267" w:type="dxa"/>
            <w:gridSpan w:val="4"/>
            <w:vAlign w:val="center"/>
          </w:tcPr>
          <w:p w:rsidR="00FB5FDA" w:rsidRDefault="00FB5FDA">
            <w:pPr>
              <w:rPr>
                <w:rFonts w:ascii="仿宋" w:eastAsia="仿宋" w:hAnsi="仿宋"/>
                <w:color w:val="000000"/>
                <w:sz w:val="18"/>
                <w:szCs w:val="18"/>
              </w:rPr>
            </w:pPr>
            <w:r>
              <w:rPr>
                <w:rFonts w:ascii="仿宋" w:eastAsia="仿宋" w:hAnsi="仿宋" w:hint="eastAsia"/>
                <w:color w:val="000000"/>
                <w:sz w:val="18"/>
                <w:szCs w:val="18"/>
              </w:rPr>
              <w:t>创建二级甲等综合医院</w:t>
            </w:r>
          </w:p>
        </w:tc>
        <w:tc>
          <w:tcPr>
            <w:tcW w:w="1842" w:type="dxa"/>
            <w:gridSpan w:val="2"/>
            <w:vAlign w:val="center"/>
          </w:tcPr>
          <w:p w:rsidR="00FB5FDA" w:rsidRDefault="00FB5FDA">
            <w:pPr>
              <w:jc w:val="center"/>
              <w:rPr>
                <w:rFonts w:ascii="仿宋" w:eastAsia="仿宋" w:hAnsi="仿宋"/>
                <w:color w:val="000000"/>
                <w:sz w:val="18"/>
                <w:szCs w:val="18"/>
              </w:rPr>
            </w:pPr>
            <w:r>
              <w:rPr>
                <w:rFonts w:ascii="仿宋" w:eastAsia="仿宋" w:hAnsi="仿宋"/>
                <w:color w:val="000000"/>
                <w:sz w:val="18"/>
                <w:szCs w:val="18"/>
              </w:rPr>
              <w:t>2014</w:t>
            </w:r>
            <w:r>
              <w:rPr>
                <w:rFonts w:ascii="仿宋" w:eastAsia="仿宋" w:hAnsi="仿宋" w:hint="eastAsia"/>
                <w:color w:val="000000"/>
                <w:sz w:val="18"/>
                <w:szCs w:val="18"/>
              </w:rPr>
              <w:t>年</w:t>
            </w:r>
            <w:r>
              <w:rPr>
                <w:rFonts w:ascii="仿宋" w:eastAsia="仿宋" w:hAnsi="仿宋"/>
                <w:color w:val="000000"/>
                <w:sz w:val="18"/>
                <w:szCs w:val="18"/>
              </w:rPr>
              <w:t>02</w:t>
            </w:r>
            <w:r>
              <w:rPr>
                <w:rFonts w:ascii="仿宋" w:eastAsia="仿宋" w:hAnsi="仿宋" w:hint="eastAsia"/>
                <w:color w:val="000000"/>
                <w:sz w:val="18"/>
                <w:szCs w:val="18"/>
              </w:rPr>
              <w:t>月顺利通过医院评审</w:t>
            </w:r>
          </w:p>
        </w:tc>
        <w:tc>
          <w:tcPr>
            <w:tcW w:w="1560" w:type="dxa"/>
            <w:gridSpan w:val="2"/>
            <w:tcBorders>
              <w:top w:val="single" w:sz="4" w:space="0" w:color="auto"/>
              <w:bottom w:val="single" w:sz="4" w:space="0" w:color="auto"/>
            </w:tcBorders>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参与创建工作</w:t>
            </w:r>
          </w:p>
        </w:tc>
        <w:tc>
          <w:tcPr>
            <w:tcW w:w="4252" w:type="dxa"/>
            <w:gridSpan w:val="3"/>
            <w:tcBorders>
              <w:top w:val="single" w:sz="4" w:space="0" w:color="auto"/>
              <w:bottom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605" w:type="dxa"/>
            <w:tcBorders>
              <w:top w:val="single" w:sz="4" w:space="0" w:color="auto"/>
              <w:left w:val="single" w:sz="4" w:space="0" w:color="auto"/>
              <w:bottom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tcBorders>
              <w:top w:val="single" w:sz="4" w:space="0" w:color="auto"/>
              <w:left w:val="single" w:sz="4" w:space="0" w:color="auto"/>
              <w:bottom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604"/>
          <w:jc w:val="center"/>
        </w:trPr>
        <w:tc>
          <w:tcPr>
            <w:tcW w:w="1466" w:type="dxa"/>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2010.8-2011.8</w:t>
            </w:r>
          </w:p>
        </w:tc>
        <w:tc>
          <w:tcPr>
            <w:tcW w:w="2692" w:type="dxa"/>
            <w:gridSpan w:val="6"/>
            <w:tcBorders>
              <w:righ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西南医院妇产科</w:t>
            </w:r>
          </w:p>
        </w:tc>
        <w:tc>
          <w:tcPr>
            <w:tcW w:w="1988" w:type="dxa"/>
            <w:gridSpan w:val="4"/>
            <w:tcBorders>
              <w:lef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进修</w:t>
            </w:r>
          </w:p>
        </w:tc>
        <w:tc>
          <w:tcPr>
            <w:tcW w:w="1418" w:type="dxa"/>
            <w:gridSpan w:val="2"/>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color w:val="000000"/>
                <w:sz w:val="18"/>
                <w:szCs w:val="18"/>
              </w:rPr>
              <w:t>2011769</w:t>
            </w:r>
          </w:p>
        </w:tc>
        <w:tc>
          <w:tcPr>
            <w:tcW w:w="1701" w:type="dxa"/>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color w:val="000000"/>
                <w:sz w:val="18"/>
                <w:szCs w:val="18"/>
              </w:rPr>
              <w:t>2016</w:t>
            </w:r>
            <w:r>
              <w:rPr>
                <w:rFonts w:ascii="仿宋" w:eastAsia="仿宋" w:hAnsi="仿宋" w:hint="eastAsia"/>
                <w:color w:val="000000"/>
                <w:sz w:val="18"/>
                <w:szCs w:val="18"/>
              </w:rPr>
              <w:t>年至今</w:t>
            </w:r>
          </w:p>
        </w:tc>
        <w:tc>
          <w:tcPr>
            <w:tcW w:w="2267" w:type="dxa"/>
            <w:gridSpan w:val="4"/>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产科危急重症救治中心</w:t>
            </w:r>
          </w:p>
        </w:tc>
        <w:tc>
          <w:tcPr>
            <w:tcW w:w="1842"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参与中心组建</w:t>
            </w:r>
          </w:p>
        </w:tc>
        <w:tc>
          <w:tcPr>
            <w:tcW w:w="1560" w:type="dxa"/>
            <w:gridSpan w:val="2"/>
            <w:tcBorders>
              <w:top w:val="single" w:sz="4" w:space="0" w:color="auto"/>
            </w:tcBorders>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救治中心抢救小组成员</w:t>
            </w:r>
          </w:p>
        </w:tc>
        <w:tc>
          <w:tcPr>
            <w:tcW w:w="4252" w:type="dxa"/>
            <w:gridSpan w:val="3"/>
            <w:tcBorders>
              <w:top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605" w:type="dxa"/>
            <w:tcBorders>
              <w:top w:val="single" w:sz="4" w:space="0" w:color="auto"/>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900" w:type="dxa"/>
            <w:gridSpan w:val="2"/>
            <w:tcBorders>
              <w:top w:val="single" w:sz="4" w:space="0" w:color="auto"/>
              <w:left w:val="single" w:sz="4" w:space="0" w:color="auto"/>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989" w:type="dxa"/>
            <w:tcBorders>
              <w:top w:val="single" w:sz="4" w:space="0" w:color="auto"/>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r>
      <w:tr w:rsidR="00FB5FDA">
        <w:trPr>
          <w:trHeight w:hRule="exact" w:val="606"/>
          <w:jc w:val="center"/>
        </w:trPr>
        <w:tc>
          <w:tcPr>
            <w:tcW w:w="1466"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2692" w:type="dxa"/>
            <w:gridSpan w:val="6"/>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988" w:type="dxa"/>
            <w:gridSpan w:val="4"/>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418" w:type="dxa"/>
            <w:gridSpan w:val="2"/>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701" w:type="dxa"/>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color w:val="000000"/>
                <w:sz w:val="18"/>
                <w:szCs w:val="18"/>
              </w:rPr>
              <w:t>2017</w:t>
            </w:r>
            <w:r>
              <w:rPr>
                <w:rFonts w:ascii="仿宋" w:eastAsia="仿宋" w:hAnsi="仿宋" w:hint="eastAsia"/>
                <w:color w:val="000000"/>
                <w:sz w:val="18"/>
                <w:szCs w:val="18"/>
              </w:rPr>
              <w:t>年</w:t>
            </w:r>
            <w:r>
              <w:rPr>
                <w:rFonts w:ascii="仿宋" w:eastAsia="仿宋" w:hAnsi="仿宋"/>
                <w:color w:val="000000"/>
                <w:sz w:val="18"/>
                <w:szCs w:val="18"/>
              </w:rPr>
              <w:t>-2018</w:t>
            </w:r>
            <w:r>
              <w:rPr>
                <w:rFonts w:ascii="仿宋" w:eastAsia="仿宋" w:hAnsi="仿宋" w:hint="eastAsia"/>
                <w:color w:val="000000"/>
                <w:sz w:val="18"/>
                <w:szCs w:val="18"/>
              </w:rPr>
              <w:t>年</w:t>
            </w:r>
          </w:p>
        </w:tc>
        <w:tc>
          <w:tcPr>
            <w:tcW w:w="2267" w:type="dxa"/>
            <w:gridSpan w:val="4"/>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二级甲等医院复评</w:t>
            </w:r>
          </w:p>
        </w:tc>
        <w:tc>
          <w:tcPr>
            <w:tcW w:w="1842"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color w:val="000000"/>
                <w:sz w:val="18"/>
                <w:szCs w:val="18"/>
              </w:rPr>
              <w:t>2018.06</w:t>
            </w:r>
            <w:r>
              <w:rPr>
                <w:rFonts w:ascii="仿宋" w:eastAsia="仿宋" w:hAnsi="仿宋" w:hint="eastAsia"/>
                <w:color w:val="000000"/>
                <w:sz w:val="18"/>
                <w:szCs w:val="18"/>
              </w:rPr>
              <w:t>顺利通过复评</w:t>
            </w:r>
          </w:p>
        </w:tc>
        <w:tc>
          <w:tcPr>
            <w:tcW w:w="1560"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参与复评工作</w:t>
            </w:r>
          </w:p>
        </w:tc>
        <w:tc>
          <w:tcPr>
            <w:tcW w:w="4252" w:type="dxa"/>
            <w:gridSpan w:val="3"/>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单位公示时间</w:t>
            </w:r>
          </w:p>
        </w:tc>
        <w:tc>
          <w:tcPr>
            <w:tcW w:w="3494" w:type="dxa"/>
            <w:gridSpan w:val="4"/>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2018.9.13-2018.9.17</w:t>
            </w:r>
          </w:p>
        </w:tc>
      </w:tr>
      <w:tr w:rsidR="00FB5FDA">
        <w:trPr>
          <w:trHeight w:hRule="exact" w:val="336"/>
          <w:jc w:val="center"/>
        </w:trPr>
        <w:tc>
          <w:tcPr>
            <w:tcW w:w="7564" w:type="dxa"/>
            <w:gridSpan w:val="13"/>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18"/>
              </w:rPr>
              <w:t>主要工作经历</w:t>
            </w:r>
          </w:p>
        </w:tc>
        <w:tc>
          <w:tcPr>
            <w:tcW w:w="1701" w:type="dxa"/>
            <w:vAlign w:val="center"/>
          </w:tcPr>
          <w:p w:rsidR="00FB5FDA" w:rsidRDefault="00FB5FDA">
            <w:pPr>
              <w:jc w:val="center"/>
              <w:rPr>
                <w:rFonts w:ascii="仿宋" w:eastAsia="仿宋" w:hAnsi="仿宋"/>
                <w:color w:val="000000"/>
                <w:sz w:val="18"/>
                <w:szCs w:val="18"/>
              </w:rPr>
            </w:pPr>
            <w:r>
              <w:rPr>
                <w:rFonts w:ascii="仿宋" w:eastAsia="仿宋" w:hAnsi="仿宋"/>
                <w:color w:val="000000"/>
                <w:sz w:val="18"/>
                <w:szCs w:val="18"/>
              </w:rPr>
              <w:t>2017.10-2018.03</w:t>
            </w:r>
          </w:p>
        </w:tc>
        <w:tc>
          <w:tcPr>
            <w:tcW w:w="2267" w:type="dxa"/>
            <w:gridSpan w:val="4"/>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腹腔镜及宫腔镜手术</w:t>
            </w:r>
          </w:p>
        </w:tc>
        <w:tc>
          <w:tcPr>
            <w:tcW w:w="1842" w:type="dxa"/>
            <w:gridSpan w:val="2"/>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完成</w:t>
            </w:r>
            <w:r>
              <w:rPr>
                <w:rFonts w:ascii="仿宋" w:eastAsia="仿宋" w:hAnsi="仿宋"/>
                <w:color w:val="000000"/>
                <w:sz w:val="18"/>
                <w:szCs w:val="18"/>
              </w:rPr>
              <w:t>80</w:t>
            </w:r>
            <w:r>
              <w:rPr>
                <w:rFonts w:ascii="仿宋" w:eastAsia="仿宋" w:hAnsi="仿宋" w:hint="eastAsia"/>
                <w:color w:val="000000"/>
                <w:sz w:val="18"/>
                <w:szCs w:val="18"/>
              </w:rPr>
              <w:t>多例</w:t>
            </w:r>
          </w:p>
        </w:tc>
        <w:tc>
          <w:tcPr>
            <w:tcW w:w="1560" w:type="dxa"/>
            <w:gridSpan w:val="2"/>
            <w:vAlign w:val="center"/>
          </w:tcPr>
          <w:p w:rsidR="00FB5FDA" w:rsidRDefault="00FB5FDA">
            <w:pPr>
              <w:jc w:val="center"/>
              <w:rPr>
                <w:rFonts w:ascii="仿宋" w:eastAsia="仿宋" w:hAnsi="仿宋"/>
                <w:color w:val="000000"/>
                <w:sz w:val="18"/>
                <w:szCs w:val="18"/>
              </w:rPr>
            </w:pPr>
            <w:r>
              <w:rPr>
                <w:rFonts w:ascii="仿宋" w:eastAsia="仿宋" w:hAnsi="仿宋" w:hint="eastAsia"/>
                <w:color w:val="000000"/>
                <w:sz w:val="18"/>
                <w:szCs w:val="18"/>
              </w:rPr>
              <w:t>主刀者或一助</w:t>
            </w:r>
          </w:p>
        </w:tc>
        <w:tc>
          <w:tcPr>
            <w:tcW w:w="7746" w:type="dxa"/>
            <w:gridSpan w:val="7"/>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基层单位推荐意见（签章）</w:t>
            </w:r>
          </w:p>
        </w:tc>
      </w:tr>
      <w:tr w:rsidR="00FB5FDA">
        <w:trPr>
          <w:trHeight w:hRule="exact" w:val="698"/>
          <w:jc w:val="center"/>
        </w:trPr>
        <w:tc>
          <w:tcPr>
            <w:tcW w:w="1466" w:type="dxa"/>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起止时间</w:t>
            </w:r>
          </w:p>
        </w:tc>
        <w:tc>
          <w:tcPr>
            <w:tcW w:w="1841" w:type="dxa"/>
            <w:gridSpan w:val="3"/>
            <w:tcBorders>
              <w:righ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主要内容</w:t>
            </w:r>
          </w:p>
        </w:tc>
        <w:tc>
          <w:tcPr>
            <w:tcW w:w="3119" w:type="dxa"/>
            <w:gridSpan w:val="8"/>
            <w:tcBorders>
              <w:lef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工作单位</w:t>
            </w:r>
          </w:p>
        </w:tc>
        <w:tc>
          <w:tcPr>
            <w:tcW w:w="1138" w:type="dxa"/>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职务</w:t>
            </w:r>
          </w:p>
        </w:tc>
        <w:tc>
          <w:tcPr>
            <w:tcW w:w="1701" w:type="dxa"/>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color w:val="000000"/>
                <w:sz w:val="18"/>
                <w:szCs w:val="18"/>
              </w:rPr>
              <w:t>2018.04</w:t>
            </w:r>
          </w:p>
        </w:tc>
        <w:tc>
          <w:tcPr>
            <w:tcW w:w="2267" w:type="dxa"/>
            <w:gridSpan w:val="4"/>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重庆基层医院助产技术急救演练比赛</w:t>
            </w:r>
          </w:p>
        </w:tc>
        <w:tc>
          <w:tcPr>
            <w:tcW w:w="1842"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第二名</w:t>
            </w:r>
          </w:p>
        </w:tc>
        <w:tc>
          <w:tcPr>
            <w:tcW w:w="1560"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主要指导者及参与比赛者</w:t>
            </w:r>
          </w:p>
        </w:tc>
        <w:tc>
          <w:tcPr>
            <w:tcW w:w="7746" w:type="dxa"/>
            <w:gridSpan w:val="7"/>
            <w:vMerge w:val="restart"/>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卢煜婷同志所有申报内容真实有效，同意推荐。</w:t>
            </w:r>
          </w:p>
        </w:tc>
      </w:tr>
      <w:tr w:rsidR="00FB5FDA">
        <w:trPr>
          <w:trHeight w:hRule="exact" w:val="657"/>
          <w:jc w:val="center"/>
        </w:trPr>
        <w:tc>
          <w:tcPr>
            <w:tcW w:w="1466" w:type="dxa"/>
            <w:vAlign w:val="center"/>
          </w:tcPr>
          <w:p w:rsidR="00FB5FDA" w:rsidRDefault="00FB5FDA">
            <w:pPr>
              <w:jc w:val="center"/>
              <w:rPr>
                <w:rFonts w:ascii="方正仿宋_GBK" w:eastAsia="方正仿宋_GBK" w:hAnsi="Times New Roman"/>
                <w:color w:val="000000"/>
                <w:sz w:val="18"/>
                <w:szCs w:val="15"/>
              </w:rPr>
            </w:pPr>
            <w:r>
              <w:rPr>
                <w:rFonts w:ascii="方正仿宋_GBK" w:eastAsia="方正仿宋_GBK" w:hAnsi="Times New Roman"/>
                <w:color w:val="000000"/>
                <w:sz w:val="18"/>
                <w:szCs w:val="15"/>
              </w:rPr>
              <w:t>2005.6-2012.5</w:t>
            </w:r>
          </w:p>
        </w:tc>
        <w:tc>
          <w:tcPr>
            <w:tcW w:w="1841" w:type="dxa"/>
            <w:gridSpan w:val="3"/>
            <w:tcBorders>
              <w:righ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妇产科临床工作</w:t>
            </w:r>
          </w:p>
        </w:tc>
        <w:tc>
          <w:tcPr>
            <w:tcW w:w="3119" w:type="dxa"/>
            <w:gridSpan w:val="8"/>
            <w:tcBorders>
              <w:left w:val="single" w:sz="4" w:space="0" w:color="auto"/>
            </w:tcBorders>
            <w:vAlign w:val="center"/>
          </w:tcPr>
          <w:p w:rsidR="00FB5FDA" w:rsidRDefault="00FB5FDA">
            <w:pPr>
              <w:jc w:val="center"/>
              <w:rPr>
                <w:rFonts w:ascii="方正仿宋_GBK" w:eastAsia="方正仿宋_GBK" w:hAnsi="Times New Roman"/>
                <w:color w:val="000000"/>
                <w:sz w:val="18"/>
                <w:szCs w:val="15"/>
              </w:rPr>
            </w:pPr>
            <w:r>
              <w:rPr>
                <w:rFonts w:ascii="方正仿宋_GBK" w:eastAsia="方正仿宋_GBK" w:hAnsi="Times New Roman" w:hint="eastAsia"/>
                <w:color w:val="000000"/>
                <w:sz w:val="18"/>
                <w:szCs w:val="18"/>
              </w:rPr>
              <w:t>重庆市北碚区天府矿务局职工总医院</w:t>
            </w:r>
          </w:p>
        </w:tc>
        <w:tc>
          <w:tcPr>
            <w:tcW w:w="1138" w:type="dxa"/>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医师</w:t>
            </w:r>
          </w:p>
        </w:tc>
        <w:tc>
          <w:tcPr>
            <w:tcW w:w="1701" w:type="dxa"/>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color w:val="000000"/>
                <w:sz w:val="18"/>
                <w:szCs w:val="18"/>
              </w:rPr>
              <w:t>2014</w:t>
            </w:r>
            <w:r>
              <w:rPr>
                <w:rFonts w:ascii="仿宋" w:eastAsia="仿宋" w:hAnsi="仿宋" w:hint="eastAsia"/>
                <w:color w:val="000000"/>
                <w:sz w:val="18"/>
                <w:szCs w:val="18"/>
              </w:rPr>
              <w:t>年至今</w:t>
            </w:r>
          </w:p>
        </w:tc>
        <w:tc>
          <w:tcPr>
            <w:tcW w:w="2267" w:type="dxa"/>
            <w:gridSpan w:val="4"/>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坚持下基层医院指导工作</w:t>
            </w:r>
          </w:p>
        </w:tc>
        <w:tc>
          <w:tcPr>
            <w:tcW w:w="1842"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规范产前检查、筛查及危急重转诊</w:t>
            </w:r>
          </w:p>
        </w:tc>
        <w:tc>
          <w:tcPr>
            <w:tcW w:w="1560"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指导查房及诊治</w:t>
            </w:r>
          </w:p>
        </w:tc>
        <w:tc>
          <w:tcPr>
            <w:tcW w:w="7746" w:type="dxa"/>
            <w:gridSpan w:val="7"/>
            <w:vMerge/>
            <w:vAlign w:val="center"/>
          </w:tcPr>
          <w:p w:rsidR="00FB5FDA" w:rsidRDefault="00FB5FDA">
            <w:pPr>
              <w:jc w:val="center"/>
              <w:rPr>
                <w:rFonts w:ascii="方正仿宋_GBK" w:eastAsia="方正仿宋_GBK" w:hAnsi="Times New Roman"/>
                <w:color w:val="000000"/>
                <w:sz w:val="18"/>
                <w:szCs w:val="24"/>
              </w:rPr>
            </w:pPr>
          </w:p>
        </w:tc>
      </w:tr>
      <w:tr w:rsidR="00FB5FDA">
        <w:trPr>
          <w:trHeight w:hRule="exact" w:val="640"/>
          <w:jc w:val="center"/>
        </w:trPr>
        <w:tc>
          <w:tcPr>
            <w:tcW w:w="1466" w:type="dxa"/>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2012.5-</w:t>
            </w:r>
            <w:r>
              <w:rPr>
                <w:rFonts w:ascii="方正仿宋_GBK" w:eastAsia="方正仿宋_GBK" w:hAnsi="Times New Roman" w:hint="eastAsia"/>
                <w:color w:val="000000"/>
                <w:sz w:val="18"/>
                <w:szCs w:val="18"/>
              </w:rPr>
              <w:t>至今</w:t>
            </w:r>
          </w:p>
        </w:tc>
        <w:tc>
          <w:tcPr>
            <w:tcW w:w="1841" w:type="dxa"/>
            <w:gridSpan w:val="3"/>
            <w:tcBorders>
              <w:righ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妇产科临床工作</w:t>
            </w:r>
          </w:p>
        </w:tc>
        <w:tc>
          <w:tcPr>
            <w:tcW w:w="3119" w:type="dxa"/>
            <w:gridSpan w:val="8"/>
            <w:tcBorders>
              <w:left w:val="single" w:sz="4" w:space="0" w:color="auto"/>
            </w:tcBorders>
            <w:vAlign w:val="center"/>
          </w:tcPr>
          <w:p w:rsidR="00FB5FDA" w:rsidRDefault="00FB5FDA">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重庆市沙坪坝区人民医院</w:t>
            </w:r>
          </w:p>
        </w:tc>
        <w:tc>
          <w:tcPr>
            <w:tcW w:w="1138" w:type="dxa"/>
            <w:vAlign w:val="center"/>
          </w:tcPr>
          <w:p w:rsidR="00FB5FDA" w:rsidRDefault="00FB5FDA">
            <w:pPr>
              <w:jc w:val="center"/>
              <w:rPr>
                <w:rFonts w:ascii="方正仿宋_GBK" w:eastAsia="方正仿宋_GBK" w:hAnsi="Times New Roman"/>
                <w:color w:val="000000"/>
                <w:sz w:val="18"/>
                <w:szCs w:val="15"/>
              </w:rPr>
            </w:pPr>
            <w:r>
              <w:rPr>
                <w:rFonts w:ascii="方正仿宋_GBK" w:eastAsia="方正仿宋_GBK" w:hAnsi="Times New Roman" w:hint="eastAsia"/>
                <w:color w:val="000000"/>
                <w:sz w:val="18"/>
                <w:szCs w:val="15"/>
              </w:rPr>
              <w:t>主治医师</w:t>
            </w:r>
          </w:p>
        </w:tc>
        <w:tc>
          <w:tcPr>
            <w:tcW w:w="1701" w:type="dxa"/>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color w:val="000000"/>
                <w:sz w:val="18"/>
                <w:szCs w:val="18"/>
              </w:rPr>
              <w:t>2014</w:t>
            </w:r>
            <w:r>
              <w:rPr>
                <w:rFonts w:ascii="仿宋" w:eastAsia="仿宋" w:hAnsi="仿宋" w:hint="eastAsia"/>
                <w:color w:val="000000"/>
                <w:sz w:val="18"/>
                <w:szCs w:val="18"/>
              </w:rPr>
              <w:t>年至今</w:t>
            </w:r>
          </w:p>
        </w:tc>
        <w:tc>
          <w:tcPr>
            <w:tcW w:w="2267" w:type="dxa"/>
            <w:gridSpan w:val="4"/>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每月对科室及中心医疗质量进行评估</w:t>
            </w:r>
          </w:p>
        </w:tc>
        <w:tc>
          <w:tcPr>
            <w:tcW w:w="1842"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产科质量得到专家好评</w:t>
            </w:r>
          </w:p>
        </w:tc>
        <w:tc>
          <w:tcPr>
            <w:tcW w:w="1560" w:type="dxa"/>
            <w:gridSpan w:val="2"/>
            <w:vAlign w:val="center"/>
          </w:tcPr>
          <w:p w:rsidR="00FB5FDA" w:rsidRDefault="00FB5FDA">
            <w:pPr>
              <w:spacing w:line="320" w:lineRule="exact"/>
              <w:jc w:val="center"/>
              <w:rPr>
                <w:rFonts w:ascii="仿宋" w:eastAsia="仿宋" w:hAnsi="仿宋"/>
                <w:color w:val="000000"/>
                <w:sz w:val="18"/>
                <w:szCs w:val="18"/>
              </w:rPr>
            </w:pPr>
            <w:r>
              <w:rPr>
                <w:rFonts w:ascii="仿宋" w:eastAsia="仿宋" w:hAnsi="仿宋" w:hint="eastAsia"/>
                <w:color w:val="000000"/>
                <w:sz w:val="18"/>
                <w:szCs w:val="18"/>
              </w:rPr>
              <w:t>质控组组长</w:t>
            </w:r>
          </w:p>
        </w:tc>
        <w:tc>
          <w:tcPr>
            <w:tcW w:w="7746" w:type="dxa"/>
            <w:gridSpan w:val="7"/>
            <w:vMerge/>
            <w:vAlign w:val="center"/>
          </w:tcPr>
          <w:p w:rsidR="00FB5FDA" w:rsidRDefault="00FB5FDA">
            <w:pPr>
              <w:jc w:val="center"/>
              <w:rPr>
                <w:rFonts w:ascii="方正仿宋_GBK" w:eastAsia="方正仿宋_GBK" w:hAnsi="Times New Roman"/>
                <w:color w:val="000000"/>
                <w:sz w:val="18"/>
                <w:szCs w:val="24"/>
              </w:rPr>
            </w:pPr>
          </w:p>
        </w:tc>
      </w:tr>
      <w:tr w:rsidR="00FB5FDA">
        <w:trPr>
          <w:trHeight w:hRule="exact" w:val="712"/>
          <w:jc w:val="center"/>
        </w:trPr>
        <w:tc>
          <w:tcPr>
            <w:tcW w:w="1466"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1841" w:type="dxa"/>
            <w:gridSpan w:val="3"/>
            <w:tcBorders>
              <w:righ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18"/>
              </w:rPr>
              <w:t>/</w:t>
            </w:r>
          </w:p>
        </w:tc>
        <w:tc>
          <w:tcPr>
            <w:tcW w:w="3119" w:type="dxa"/>
            <w:gridSpan w:val="8"/>
            <w:tcBorders>
              <w:left w:val="single" w:sz="4" w:space="0" w:color="auto"/>
            </w:tcBorders>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138" w:type="dxa"/>
            <w:vAlign w:val="center"/>
          </w:tcPr>
          <w:p w:rsidR="00FB5FDA" w:rsidRDefault="00FB5FDA">
            <w:pPr>
              <w:spacing w:line="320" w:lineRule="exact"/>
              <w:jc w:val="center"/>
              <w:rPr>
                <w:rFonts w:ascii="方正仿宋_GBK" w:eastAsia="方正仿宋_GBK" w:hAnsi="Times New Roman"/>
                <w:color w:val="000000"/>
                <w:sz w:val="18"/>
                <w:szCs w:val="24"/>
              </w:rPr>
            </w:pPr>
            <w:r>
              <w:rPr>
                <w:rFonts w:ascii="方正仿宋_GBK" w:eastAsia="方正仿宋_GBK" w:hAnsi="Times New Roman"/>
                <w:color w:val="000000"/>
                <w:sz w:val="18"/>
                <w:szCs w:val="24"/>
              </w:rPr>
              <w:t>/</w:t>
            </w:r>
          </w:p>
        </w:tc>
        <w:tc>
          <w:tcPr>
            <w:tcW w:w="1701" w:type="dxa"/>
            <w:vAlign w:val="center"/>
          </w:tcPr>
          <w:p w:rsidR="00FB5FDA" w:rsidRDefault="00FB5FDA">
            <w:pPr>
              <w:spacing w:line="320" w:lineRule="exact"/>
              <w:jc w:val="center"/>
              <w:rPr>
                <w:rFonts w:ascii="仿宋" w:eastAsia="仿宋" w:hAnsi="仿宋"/>
                <w:color w:val="000000"/>
                <w:sz w:val="18"/>
                <w:szCs w:val="24"/>
              </w:rPr>
            </w:pPr>
            <w:r>
              <w:rPr>
                <w:rFonts w:ascii="仿宋" w:eastAsia="仿宋" w:hAnsi="仿宋"/>
                <w:color w:val="000000"/>
                <w:sz w:val="18"/>
                <w:szCs w:val="18"/>
              </w:rPr>
              <w:t>2017</w:t>
            </w:r>
            <w:r>
              <w:rPr>
                <w:rFonts w:ascii="仿宋" w:eastAsia="仿宋" w:hAnsi="仿宋" w:hint="eastAsia"/>
                <w:color w:val="000000"/>
                <w:sz w:val="18"/>
                <w:szCs w:val="18"/>
              </w:rPr>
              <w:t>年</w:t>
            </w:r>
            <w:r>
              <w:rPr>
                <w:rFonts w:ascii="仿宋" w:eastAsia="仿宋" w:hAnsi="仿宋"/>
                <w:color w:val="000000"/>
                <w:sz w:val="18"/>
                <w:szCs w:val="18"/>
              </w:rPr>
              <w:t>-2018</w:t>
            </w:r>
            <w:r>
              <w:rPr>
                <w:rFonts w:ascii="仿宋" w:eastAsia="仿宋" w:hAnsi="仿宋" w:hint="eastAsia"/>
                <w:color w:val="000000"/>
                <w:sz w:val="18"/>
                <w:szCs w:val="18"/>
              </w:rPr>
              <w:t>年</w:t>
            </w:r>
          </w:p>
        </w:tc>
        <w:tc>
          <w:tcPr>
            <w:tcW w:w="2267" w:type="dxa"/>
            <w:gridSpan w:val="4"/>
            <w:vAlign w:val="center"/>
          </w:tcPr>
          <w:p w:rsidR="00FB5FDA" w:rsidRDefault="00FB5FDA">
            <w:pPr>
              <w:spacing w:line="320" w:lineRule="exact"/>
              <w:jc w:val="center"/>
              <w:rPr>
                <w:rFonts w:ascii="仿宋" w:eastAsia="仿宋" w:hAnsi="仿宋"/>
                <w:color w:val="000000"/>
                <w:sz w:val="18"/>
                <w:szCs w:val="24"/>
              </w:rPr>
            </w:pPr>
            <w:r>
              <w:rPr>
                <w:rFonts w:ascii="仿宋" w:eastAsia="仿宋" w:hAnsi="仿宋" w:hint="eastAsia"/>
                <w:color w:val="000000"/>
                <w:sz w:val="18"/>
                <w:szCs w:val="18"/>
              </w:rPr>
              <w:t>院级归档病历质控</w:t>
            </w:r>
          </w:p>
        </w:tc>
        <w:tc>
          <w:tcPr>
            <w:tcW w:w="1842" w:type="dxa"/>
            <w:gridSpan w:val="2"/>
            <w:vAlign w:val="center"/>
          </w:tcPr>
          <w:p w:rsidR="00FB5FDA" w:rsidRDefault="00FB5FDA">
            <w:pPr>
              <w:spacing w:line="320" w:lineRule="exact"/>
              <w:jc w:val="center"/>
              <w:rPr>
                <w:rFonts w:ascii="仿宋" w:eastAsia="仿宋" w:hAnsi="仿宋"/>
                <w:color w:val="000000"/>
                <w:sz w:val="18"/>
                <w:szCs w:val="24"/>
              </w:rPr>
            </w:pPr>
            <w:r>
              <w:rPr>
                <w:rFonts w:ascii="仿宋" w:eastAsia="仿宋" w:hAnsi="仿宋" w:hint="eastAsia"/>
                <w:color w:val="000000"/>
                <w:sz w:val="18"/>
                <w:szCs w:val="24"/>
              </w:rPr>
              <w:t>每月抽查全院病例，并进行评比</w:t>
            </w:r>
          </w:p>
        </w:tc>
        <w:tc>
          <w:tcPr>
            <w:tcW w:w="1560" w:type="dxa"/>
            <w:gridSpan w:val="2"/>
            <w:vAlign w:val="center"/>
          </w:tcPr>
          <w:p w:rsidR="00FB5FDA" w:rsidRDefault="00FB5FDA">
            <w:pPr>
              <w:spacing w:line="320" w:lineRule="exact"/>
              <w:jc w:val="center"/>
              <w:rPr>
                <w:rFonts w:ascii="仿宋" w:eastAsia="仿宋" w:hAnsi="仿宋"/>
                <w:color w:val="000000"/>
                <w:sz w:val="18"/>
                <w:szCs w:val="24"/>
              </w:rPr>
            </w:pPr>
            <w:r>
              <w:rPr>
                <w:rFonts w:ascii="仿宋" w:eastAsia="仿宋" w:hAnsi="仿宋" w:hint="eastAsia"/>
                <w:color w:val="000000"/>
                <w:sz w:val="18"/>
                <w:szCs w:val="24"/>
              </w:rPr>
              <w:t>质控小组成员</w:t>
            </w:r>
          </w:p>
        </w:tc>
        <w:tc>
          <w:tcPr>
            <w:tcW w:w="3053" w:type="dxa"/>
            <w:gridSpan w:val="2"/>
            <w:vAlign w:val="center"/>
          </w:tcPr>
          <w:p w:rsidR="00FB5FDA" w:rsidRDefault="00FB5FDA">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单位负责人签字</w:t>
            </w:r>
          </w:p>
        </w:tc>
        <w:tc>
          <w:tcPr>
            <w:tcW w:w="4693" w:type="dxa"/>
            <w:gridSpan w:val="5"/>
            <w:vAlign w:val="center"/>
          </w:tcPr>
          <w:p w:rsidR="00FB5FDA" w:rsidRDefault="00FB5FDA">
            <w:pPr>
              <w:jc w:val="center"/>
              <w:rPr>
                <w:rFonts w:ascii="方正仿宋_GBK" w:eastAsia="方正仿宋_GBK" w:hAnsi="Times New Roman"/>
                <w:color w:val="000000"/>
                <w:sz w:val="18"/>
                <w:szCs w:val="24"/>
              </w:rPr>
            </w:pPr>
          </w:p>
        </w:tc>
      </w:tr>
    </w:tbl>
    <w:p w:rsidR="00FB5FDA" w:rsidRDefault="00FB5FDA">
      <w:pPr>
        <w:spacing w:line="200" w:lineRule="exact"/>
        <w:rPr>
          <w:rFonts w:ascii="方正仿宋_GBK" w:eastAsia="方正仿宋_GBK" w:hAnsi="Times New Roman"/>
          <w:color w:val="000000"/>
          <w:szCs w:val="21"/>
        </w:rPr>
        <w:sectPr w:rsidR="00FB5FDA">
          <w:headerReference w:type="default" r:id="rId6"/>
          <w:footerReference w:type="even" r:id="rId7"/>
          <w:pgSz w:w="23814" w:h="16840" w:orient="landscape"/>
          <w:pgMar w:top="567" w:right="1304" w:bottom="567" w:left="1304" w:header="851" w:footer="992" w:gutter="0"/>
          <w:paperSrc w:first="7" w:other="7"/>
          <w:cols w:space="720"/>
          <w:docGrid w:type="linesAndChars" w:linePitch="312"/>
        </w:sectPr>
      </w:pPr>
      <w:r>
        <w:rPr>
          <w:rFonts w:ascii="方正仿宋_GBK" w:eastAsia="方正仿宋_GBK" w:hAnsi="Times New Roman" w:hint="eastAsia"/>
          <w:color w:val="000000"/>
          <w:szCs w:val="21"/>
        </w:rPr>
        <w:t>注：</w:t>
      </w:r>
      <w:r>
        <w:rPr>
          <w:rFonts w:ascii="方正仿宋_GBK" w:eastAsia="方正仿宋_GBK" w:hAnsi="Times New Roman"/>
          <w:color w:val="000000"/>
          <w:szCs w:val="21"/>
        </w:rPr>
        <w:t>1.</w:t>
      </w:r>
      <w:r>
        <w:rPr>
          <w:rFonts w:ascii="方正仿宋_GBK" w:eastAsia="方正仿宋_GBK" w:hAnsi="Times New Roman" w:hint="eastAsia"/>
          <w:color w:val="000000"/>
          <w:szCs w:val="21"/>
        </w:rPr>
        <w:t>本表由申报人填写，并亲笔签名，使用</w:t>
      </w:r>
      <w:r>
        <w:rPr>
          <w:rFonts w:ascii="方正仿宋_GBK" w:eastAsia="方正仿宋_GBK" w:hAnsi="Times New Roman"/>
          <w:color w:val="000000"/>
          <w:szCs w:val="21"/>
        </w:rPr>
        <w:t>A3</w:t>
      </w:r>
      <w:r>
        <w:rPr>
          <w:rFonts w:ascii="方正仿宋_GBK" w:eastAsia="方正仿宋_GBK" w:hAnsi="Times New Roman" w:hint="eastAsia"/>
          <w:color w:val="000000"/>
          <w:szCs w:val="21"/>
        </w:rPr>
        <w:t>纸打印。</w:t>
      </w:r>
      <w:r>
        <w:rPr>
          <w:rFonts w:ascii="方正仿宋_GBK" w:eastAsia="方正仿宋_GBK" w:hAnsi="Times New Roman"/>
          <w:color w:val="000000"/>
          <w:szCs w:val="21"/>
        </w:rPr>
        <w:t>2.</w:t>
      </w:r>
      <w:r>
        <w:rPr>
          <w:rFonts w:ascii="方正仿宋_GBK" w:eastAsia="方正仿宋_GBK" w:hAnsi="Times New Roman" w:hint="eastAsia"/>
          <w:color w:val="000000"/>
          <w:szCs w:val="21"/>
        </w:rPr>
        <w:t>本表所填写内容，须经单位审核和公示无误后，由单位负责人签字并加盖公章方有效；</w:t>
      </w:r>
      <w:r>
        <w:rPr>
          <w:rFonts w:ascii="方正仿宋_GBK" w:eastAsia="方正仿宋_GBK" w:hAnsi="Times New Roman"/>
          <w:color w:val="000000"/>
          <w:szCs w:val="21"/>
        </w:rPr>
        <w:t>3.</w:t>
      </w:r>
      <w:r>
        <w:rPr>
          <w:rFonts w:ascii="方正仿宋_GBK" w:eastAsia="方正仿宋_GBK" w:hAnsi="Times New Roman" w:hint="eastAsia"/>
          <w:color w:val="000000"/>
          <w:szCs w:val="21"/>
        </w:rPr>
        <w:t>任现职以来公开发表论文、著作在</w:t>
      </w:r>
      <w:r>
        <w:rPr>
          <w:rFonts w:ascii="方正仿宋_GBK" w:eastAsia="方正仿宋_GBK" w:hAnsi="Times New Roman"/>
          <w:color w:val="000000"/>
          <w:szCs w:val="21"/>
        </w:rPr>
        <w:t>5</w:t>
      </w:r>
      <w:r>
        <w:rPr>
          <w:rFonts w:ascii="方正仿宋_GBK" w:eastAsia="方正仿宋_GBK" w:hAnsi="Times New Roman" w:hint="eastAsia"/>
          <w:color w:val="000000"/>
          <w:szCs w:val="21"/>
        </w:rPr>
        <w:t>篇及其以上的，请另附页。文章如非以第一作者（通讯</w:t>
      </w:r>
      <w:r>
        <w:rPr>
          <w:rFonts w:ascii="方正仿宋_GBK" w:eastAsia="方正仿宋_GBK" w:hAnsi="Times New Roman"/>
          <w:color w:val="000000"/>
          <w:szCs w:val="21"/>
        </w:rPr>
        <w:t>/</w:t>
      </w:r>
      <w:r>
        <w:rPr>
          <w:rFonts w:ascii="方正仿宋_GBK" w:eastAsia="方正仿宋_GBK" w:hAnsi="Times New Roman" w:hint="eastAsia"/>
          <w:color w:val="000000"/>
          <w:szCs w:val="21"/>
        </w:rPr>
        <w:t>通信作者）发表，或在非法期刊、增刊上发表的，不填入本表；</w:t>
      </w:r>
      <w:r>
        <w:rPr>
          <w:rFonts w:ascii="方正仿宋_GBK" w:eastAsia="方正仿宋_GBK" w:hAnsi="Times New Roman"/>
          <w:color w:val="000000"/>
          <w:szCs w:val="21"/>
        </w:rPr>
        <w:t>4.</w:t>
      </w:r>
      <w:r>
        <w:rPr>
          <w:rFonts w:ascii="方正仿宋_GBK" w:eastAsia="方正仿宋_GBK" w:hAnsi="Times New Roman" w:hint="eastAsia"/>
          <w:color w:val="000000"/>
          <w:szCs w:val="21"/>
        </w:rPr>
        <w:t>任现职以来工作量和其他主要业绩均填写了示例，申报人员应根据实际情况填写</w:t>
      </w:r>
    </w:p>
    <w:p w:rsidR="00FB5FDA" w:rsidRDefault="00FB5FDA">
      <w:pPr>
        <w:widowControl/>
        <w:jc w:val="left"/>
      </w:pPr>
    </w:p>
    <w:sectPr w:rsidR="00FB5FDA" w:rsidSect="00A779B8">
      <w:headerReference w:type="even" r:id="rId8"/>
      <w:headerReference w:type="default" r:id="rId9"/>
      <w:footerReference w:type="even" r:id="rId10"/>
      <w:footerReference w:type="default" r:id="rId11"/>
      <w:headerReference w:type="first" r:id="rId12"/>
      <w:footerReference w:type="first" r:id="rId13"/>
      <w:pgSz w:w="16840" w:h="11907" w:orient="landscape"/>
      <w:pgMar w:top="1304" w:right="1304" w:bottom="1304" w:left="130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FDA" w:rsidRDefault="00FB5FDA" w:rsidP="00A779B8">
      <w:r>
        <w:separator/>
      </w:r>
    </w:p>
  </w:endnote>
  <w:endnote w:type="continuationSeparator" w:id="0">
    <w:p w:rsidR="00FB5FDA" w:rsidRDefault="00FB5FDA" w:rsidP="00A779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5FDA" w:rsidRDefault="00FB5F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FDA" w:rsidRDefault="00FB5FDA" w:rsidP="00A779B8">
      <w:r>
        <w:separator/>
      </w:r>
    </w:p>
  </w:footnote>
  <w:footnote w:type="continuationSeparator" w:id="0">
    <w:p w:rsidR="00FB5FDA" w:rsidRDefault="00FB5FDA" w:rsidP="00A77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Header"/>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Header"/>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DA" w:rsidRDefault="00FB5FD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5BC"/>
    <w:rsid w:val="000017F8"/>
    <w:rsid w:val="000276E1"/>
    <w:rsid w:val="00034504"/>
    <w:rsid w:val="00047DCC"/>
    <w:rsid w:val="00077CF7"/>
    <w:rsid w:val="001E76FF"/>
    <w:rsid w:val="00227326"/>
    <w:rsid w:val="00290B60"/>
    <w:rsid w:val="002C00C4"/>
    <w:rsid w:val="002F4EA7"/>
    <w:rsid w:val="0031551A"/>
    <w:rsid w:val="003248FC"/>
    <w:rsid w:val="00344AFF"/>
    <w:rsid w:val="0035068B"/>
    <w:rsid w:val="0036522A"/>
    <w:rsid w:val="0037175A"/>
    <w:rsid w:val="003B479D"/>
    <w:rsid w:val="00401842"/>
    <w:rsid w:val="00437495"/>
    <w:rsid w:val="00456AEB"/>
    <w:rsid w:val="00486AE4"/>
    <w:rsid w:val="004876DF"/>
    <w:rsid w:val="004A2368"/>
    <w:rsid w:val="004C402D"/>
    <w:rsid w:val="00503BAA"/>
    <w:rsid w:val="0052567A"/>
    <w:rsid w:val="0055728E"/>
    <w:rsid w:val="00563CF4"/>
    <w:rsid w:val="00576FBA"/>
    <w:rsid w:val="005940FE"/>
    <w:rsid w:val="005A6193"/>
    <w:rsid w:val="005E6B43"/>
    <w:rsid w:val="005F6A6B"/>
    <w:rsid w:val="00615CDB"/>
    <w:rsid w:val="006171C8"/>
    <w:rsid w:val="00690F1A"/>
    <w:rsid w:val="006B01B2"/>
    <w:rsid w:val="006D1A3E"/>
    <w:rsid w:val="00716047"/>
    <w:rsid w:val="00735589"/>
    <w:rsid w:val="00746FD4"/>
    <w:rsid w:val="007A5525"/>
    <w:rsid w:val="007C28FA"/>
    <w:rsid w:val="007C3A84"/>
    <w:rsid w:val="007D642D"/>
    <w:rsid w:val="007E037C"/>
    <w:rsid w:val="00821F23"/>
    <w:rsid w:val="00855CCA"/>
    <w:rsid w:val="00862785"/>
    <w:rsid w:val="00884521"/>
    <w:rsid w:val="008B691D"/>
    <w:rsid w:val="008C6A00"/>
    <w:rsid w:val="008F391B"/>
    <w:rsid w:val="009D4EA1"/>
    <w:rsid w:val="009F0E33"/>
    <w:rsid w:val="009F4908"/>
    <w:rsid w:val="00A13515"/>
    <w:rsid w:val="00A142F0"/>
    <w:rsid w:val="00A262A4"/>
    <w:rsid w:val="00A30B9E"/>
    <w:rsid w:val="00A779B8"/>
    <w:rsid w:val="00A95819"/>
    <w:rsid w:val="00AA5599"/>
    <w:rsid w:val="00AD5745"/>
    <w:rsid w:val="00B1398F"/>
    <w:rsid w:val="00B143FB"/>
    <w:rsid w:val="00B16507"/>
    <w:rsid w:val="00B25CA4"/>
    <w:rsid w:val="00B457D5"/>
    <w:rsid w:val="00B67493"/>
    <w:rsid w:val="00B70A9F"/>
    <w:rsid w:val="00B72A2D"/>
    <w:rsid w:val="00B83925"/>
    <w:rsid w:val="00BA55BC"/>
    <w:rsid w:val="00BB6E79"/>
    <w:rsid w:val="00BC1368"/>
    <w:rsid w:val="00BC2DAA"/>
    <w:rsid w:val="00BC3D92"/>
    <w:rsid w:val="00C21854"/>
    <w:rsid w:val="00C31330"/>
    <w:rsid w:val="00C92A4D"/>
    <w:rsid w:val="00DF0ACE"/>
    <w:rsid w:val="00E16B0D"/>
    <w:rsid w:val="00E505F9"/>
    <w:rsid w:val="00E71A51"/>
    <w:rsid w:val="00E71AE8"/>
    <w:rsid w:val="00E81250"/>
    <w:rsid w:val="00E83394"/>
    <w:rsid w:val="00E97CFC"/>
    <w:rsid w:val="00EB042F"/>
    <w:rsid w:val="00EB36EB"/>
    <w:rsid w:val="00EC76FF"/>
    <w:rsid w:val="00EE068F"/>
    <w:rsid w:val="00F323C1"/>
    <w:rsid w:val="00F41F07"/>
    <w:rsid w:val="00F508DD"/>
    <w:rsid w:val="00F5339C"/>
    <w:rsid w:val="00F75E3F"/>
    <w:rsid w:val="00F8557E"/>
    <w:rsid w:val="00F913C4"/>
    <w:rsid w:val="00FB5FDA"/>
    <w:rsid w:val="00FC4EE8"/>
    <w:rsid w:val="4F096143"/>
    <w:rsid w:val="7C6D084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9B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A779B8"/>
    <w:rPr>
      <w:rFonts w:ascii="宋体" w:hAnsi="Courier New" w:cs="黑体"/>
    </w:rPr>
  </w:style>
  <w:style w:type="character" w:customStyle="1" w:styleId="PlainTextChar">
    <w:name w:val="Plain Text Char"/>
    <w:basedOn w:val="DefaultParagraphFont"/>
    <w:link w:val="PlainText"/>
    <w:uiPriority w:val="99"/>
    <w:locked/>
    <w:rsid w:val="00A779B8"/>
    <w:rPr>
      <w:rFonts w:ascii="宋体" w:eastAsia="宋体" w:hAnsi="Courier New" w:cs="黑体"/>
    </w:rPr>
  </w:style>
  <w:style w:type="paragraph" w:styleId="BalloonText">
    <w:name w:val="Balloon Text"/>
    <w:basedOn w:val="Normal"/>
    <w:link w:val="BalloonTextChar"/>
    <w:uiPriority w:val="99"/>
    <w:rsid w:val="00A779B8"/>
    <w:rPr>
      <w:rFonts w:cs="黑体"/>
      <w:sz w:val="18"/>
      <w:szCs w:val="18"/>
    </w:rPr>
  </w:style>
  <w:style w:type="character" w:customStyle="1" w:styleId="BalloonTextChar">
    <w:name w:val="Balloon Text Char"/>
    <w:basedOn w:val="DefaultParagraphFont"/>
    <w:link w:val="BalloonText"/>
    <w:uiPriority w:val="99"/>
    <w:locked/>
    <w:rsid w:val="00A779B8"/>
    <w:rPr>
      <w:rFonts w:ascii="Calibri" w:eastAsia="宋体" w:hAnsi="Calibri" w:cs="黑体"/>
      <w:sz w:val="18"/>
      <w:szCs w:val="18"/>
    </w:rPr>
  </w:style>
  <w:style w:type="paragraph" w:styleId="Footer">
    <w:name w:val="footer"/>
    <w:basedOn w:val="Normal"/>
    <w:link w:val="FooterChar"/>
    <w:uiPriority w:val="99"/>
    <w:rsid w:val="00A779B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779B8"/>
    <w:rPr>
      <w:rFonts w:cs="Times New Roman"/>
      <w:sz w:val="18"/>
      <w:szCs w:val="18"/>
    </w:rPr>
  </w:style>
  <w:style w:type="paragraph" w:styleId="Header">
    <w:name w:val="header"/>
    <w:basedOn w:val="Normal"/>
    <w:link w:val="HeaderChar"/>
    <w:uiPriority w:val="99"/>
    <w:rsid w:val="00A779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779B8"/>
    <w:rPr>
      <w:rFonts w:cs="Times New Roman"/>
      <w:sz w:val="18"/>
      <w:szCs w:val="18"/>
    </w:rPr>
  </w:style>
  <w:style w:type="paragraph" w:styleId="NormalWeb">
    <w:name w:val="Normal (Web)"/>
    <w:basedOn w:val="Normal"/>
    <w:uiPriority w:val="99"/>
    <w:rsid w:val="00A779B8"/>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A779B8"/>
    <w:rPr>
      <w:rFonts w:cs="Times New Roman"/>
      <w:b/>
    </w:rPr>
  </w:style>
  <w:style w:type="character" w:styleId="PageNumber">
    <w:name w:val="page number"/>
    <w:basedOn w:val="DefaultParagraphFont"/>
    <w:uiPriority w:val="99"/>
    <w:rsid w:val="00A779B8"/>
    <w:rPr>
      <w:rFonts w:cs="Times New Roman"/>
    </w:rPr>
  </w:style>
  <w:style w:type="paragraph" w:customStyle="1" w:styleId="CharCharCharCharCharCharCharCharChar">
    <w:name w:val="Char Char Char Char Char Char Char Char Char"/>
    <w:basedOn w:val="Normal"/>
    <w:uiPriority w:val="99"/>
    <w:rsid w:val="00A779B8"/>
    <w:rPr>
      <w:rFonts w:ascii="Arial" w:eastAsia="仿宋_GB2312" w:hAnsi="Arial" w:cs="Arial"/>
      <w:sz w:val="20"/>
      <w:szCs w:val="20"/>
    </w:rPr>
  </w:style>
  <w:style w:type="character" w:customStyle="1" w:styleId="Char1">
    <w:name w:val="批注框文本 Char1"/>
    <w:basedOn w:val="DefaultParagraphFont"/>
    <w:uiPriority w:val="99"/>
    <w:semiHidden/>
    <w:rsid w:val="00A779B8"/>
    <w:rPr>
      <w:rFonts w:cs="Times New Roman"/>
      <w:sz w:val="18"/>
      <w:szCs w:val="18"/>
    </w:rPr>
  </w:style>
  <w:style w:type="character" w:customStyle="1" w:styleId="Char10">
    <w:name w:val="纯文本 Char1"/>
    <w:basedOn w:val="DefaultParagraphFont"/>
    <w:uiPriority w:val="99"/>
    <w:semiHidden/>
    <w:rsid w:val="00A779B8"/>
    <w:rPr>
      <w:rFonts w:ascii="宋体" w:eastAsia="宋体" w:hAnsi="Courier New" w:cs="Courier New"/>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308</Words>
  <Characters>1762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        重庆市卫生系列（综合妇产科副高）级专业技术职务任职资格评审综合情况（公示）表</dc:title>
  <dc:subject/>
  <dc:creator>周君</dc:creator>
  <cp:keywords/>
  <dc:description/>
  <cp:lastModifiedBy>User</cp:lastModifiedBy>
  <cp:revision>2</cp:revision>
  <cp:lastPrinted>2018-09-17T06:41:00Z</cp:lastPrinted>
  <dcterms:created xsi:type="dcterms:W3CDTF">2018-09-19T01:36:00Z</dcterms:created>
  <dcterms:modified xsi:type="dcterms:W3CDTF">2018-09-19T01:36:00Z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