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1D" w:rsidRDefault="00E438CB">
      <w:pPr>
        <w:rPr>
          <w:rFonts w:asci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宋体"/>
          <w:b/>
          <w:color w:val="000000"/>
          <w:sz w:val="32"/>
          <w:szCs w:val="32"/>
        </w:rPr>
        <w:t>3</w:t>
      </w:r>
      <w:r>
        <w:rPr>
          <w:rFonts w:ascii="宋体" w:hAnsi="宋体"/>
          <w:b/>
          <w:color w:val="000000"/>
          <w:sz w:val="44"/>
          <w:szCs w:val="44"/>
        </w:rPr>
        <w:t xml:space="preserve">      </w:t>
      </w:r>
      <w:r>
        <w:rPr>
          <w:rFonts w:ascii="宋体" w:hAnsi="宋体" w:hint="eastAsia"/>
          <w:b/>
          <w:color w:val="000000"/>
          <w:sz w:val="44"/>
          <w:szCs w:val="44"/>
        </w:rPr>
        <w:t>重庆市卫生系列(综合妇产科学副高）级专业技术职务任职资格评审综合情况（公示）表</w:t>
      </w:r>
    </w:p>
    <w:p w:rsidR="00A74F1D" w:rsidRDefault="00E438CB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hAnsi="Times New Roman" w:hint="eastAsia"/>
          <w:color w:val="000000"/>
          <w:sz w:val="28"/>
          <w:szCs w:val="28"/>
        </w:rPr>
        <w:t>填表人签字：</w:t>
      </w:r>
    </w:p>
    <w:tbl>
      <w:tblPr>
        <w:tblW w:w="22680" w:type="dxa"/>
        <w:jc w:val="center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730"/>
        <w:gridCol w:w="708"/>
        <w:gridCol w:w="567"/>
        <w:gridCol w:w="426"/>
        <w:gridCol w:w="850"/>
        <w:gridCol w:w="567"/>
        <w:gridCol w:w="1134"/>
        <w:gridCol w:w="1581"/>
        <w:gridCol w:w="1296"/>
        <w:gridCol w:w="670"/>
        <w:gridCol w:w="1273"/>
        <w:gridCol w:w="850"/>
        <w:gridCol w:w="813"/>
        <w:gridCol w:w="947"/>
        <w:gridCol w:w="1096"/>
        <w:gridCol w:w="3254"/>
        <w:gridCol w:w="127"/>
        <w:gridCol w:w="98"/>
        <w:gridCol w:w="2312"/>
        <w:gridCol w:w="283"/>
        <w:gridCol w:w="851"/>
        <w:gridCol w:w="153"/>
        <w:gridCol w:w="1094"/>
      </w:tblGrid>
      <w:tr w:rsidR="00A74F1D" w:rsidTr="00695B0B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张小荣</w:t>
            </w:r>
          </w:p>
        </w:tc>
        <w:tc>
          <w:tcPr>
            <w:tcW w:w="1701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581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945" w:type="dxa"/>
            <w:gridSpan w:val="7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任现职以来的工作量（近</w:t>
            </w: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172" w:type="dxa"/>
            <w:gridSpan w:val="8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A74F1D" w:rsidTr="00B9736D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3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1977.08</w:t>
            </w:r>
          </w:p>
        </w:tc>
        <w:tc>
          <w:tcPr>
            <w:tcW w:w="1701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最高学历（学位）</w:t>
            </w:r>
            <w:r>
              <w:rPr>
                <w:rFonts w:ascii="方正仿宋_GBK" w:eastAsia="方正仿宋_GBK" w:hAnsi="Times New Roman"/>
                <w:color w:val="000000"/>
                <w:szCs w:val="21"/>
              </w:rPr>
              <w:t xml:space="preserve">  </w:t>
            </w:r>
          </w:p>
        </w:tc>
        <w:tc>
          <w:tcPr>
            <w:tcW w:w="1581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本科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27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50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1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7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096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2017 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25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537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1134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1247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A70102" w:rsidTr="00B9736D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3" w:type="dxa"/>
            <w:gridSpan w:val="3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非</w:t>
            </w:r>
            <w:proofErr w:type="gramStart"/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公单位</w:t>
            </w:r>
            <w:proofErr w:type="gramEnd"/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及流动人员</w:t>
            </w:r>
          </w:p>
        </w:tc>
        <w:tc>
          <w:tcPr>
            <w:tcW w:w="1701" w:type="dxa"/>
            <w:gridSpan w:val="2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581" w:type="dxa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2000.7.6</w:t>
            </w:r>
          </w:p>
        </w:tc>
        <w:tc>
          <w:tcPr>
            <w:tcW w:w="1966" w:type="dxa"/>
            <w:gridSpan w:val="2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工作时间</w:t>
            </w:r>
          </w:p>
        </w:tc>
        <w:tc>
          <w:tcPr>
            <w:tcW w:w="1273" w:type="dxa"/>
            <w:vAlign w:val="center"/>
          </w:tcPr>
          <w:p w:rsidR="00A70102" w:rsidRDefault="00A70102" w:rsidP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4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4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1</w:t>
            </w:r>
          </w:p>
        </w:tc>
        <w:tc>
          <w:tcPr>
            <w:tcW w:w="813" w:type="dxa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4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3</w:t>
            </w:r>
          </w:p>
        </w:tc>
        <w:tc>
          <w:tcPr>
            <w:tcW w:w="947" w:type="dxa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4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96" w:type="dxa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4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8</w:t>
            </w:r>
          </w:p>
        </w:tc>
        <w:tc>
          <w:tcPr>
            <w:tcW w:w="3254" w:type="dxa"/>
            <w:vMerge w:val="restart"/>
            <w:vAlign w:val="center"/>
          </w:tcPr>
          <w:p w:rsidR="00A70102" w:rsidRP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8"/>
                <w:szCs w:val="18"/>
              </w:rPr>
            </w:pPr>
            <w:r w:rsidRPr="00A70102">
              <w:rPr>
                <w:rFonts w:ascii="方正仿宋_GBK" w:eastAsia="方正仿宋_GBK" w:hAnsi="宋体" w:hint="eastAsia"/>
                <w:color w:val="000000"/>
                <w:sz w:val="28"/>
                <w:szCs w:val="18"/>
              </w:rPr>
              <w:t>宫颈癌前病变监测管理</w:t>
            </w:r>
          </w:p>
        </w:tc>
        <w:tc>
          <w:tcPr>
            <w:tcW w:w="2537" w:type="dxa"/>
            <w:gridSpan w:val="3"/>
            <w:vMerge w:val="restart"/>
            <w:vAlign w:val="center"/>
          </w:tcPr>
          <w:p w:rsidR="00A70102" w:rsidRP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8"/>
                <w:szCs w:val="18"/>
              </w:rPr>
            </w:pPr>
            <w:r w:rsidRPr="00A70102">
              <w:rPr>
                <w:rFonts w:ascii="方正仿宋_GBK" w:eastAsia="方正仿宋_GBK" w:hAnsi="Times New Roman" w:hint="eastAsia"/>
                <w:color w:val="000000"/>
                <w:sz w:val="28"/>
                <w:szCs w:val="18"/>
              </w:rPr>
              <w:t>最终完成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A70102" w:rsidRP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8"/>
                <w:szCs w:val="18"/>
              </w:rPr>
            </w:pPr>
            <w:r w:rsidRPr="00A70102">
              <w:rPr>
                <w:rFonts w:ascii="方正仿宋_GBK" w:eastAsia="方正仿宋_GBK" w:hAnsi="Times New Roman" w:hint="eastAsia"/>
                <w:color w:val="000000"/>
                <w:sz w:val="28"/>
                <w:szCs w:val="18"/>
              </w:rPr>
              <w:t>7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A70102" w:rsidRP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8"/>
                <w:szCs w:val="18"/>
              </w:rPr>
            </w:pPr>
            <w:r w:rsidRPr="00A70102">
              <w:rPr>
                <w:rFonts w:ascii="方正仿宋_GBK" w:eastAsia="方正仿宋_GBK" w:hAnsi="Times New Roman" w:hint="eastAsia"/>
                <w:color w:val="000000"/>
                <w:sz w:val="28"/>
                <w:szCs w:val="18"/>
              </w:rPr>
              <w:t>2014</w:t>
            </w:r>
            <w:r>
              <w:rPr>
                <w:rFonts w:ascii="方正仿宋_GBK" w:eastAsia="方正仿宋_GBK" w:hAnsi="Times New Roman" w:hint="eastAsia"/>
                <w:color w:val="000000"/>
                <w:sz w:val="28"/>
                <w:szCs w:val="18"/>
              </w:rPr>
              <w:t>.12</w:t>
            </w:r>
          </w:p>
        </w:tc>
      </w:tr>
      <w:tr w:rsidR="00A70102" w:rsidTr="00B9736D">
        <w:trPr>
          <w:trHeight w:hRule="exact" w:val="590"/>
          <w:jc w:val="center"/>
        </w:trPr>
        <w:tc>
          <w:tcPr>
            <w:tcW w:w="2438" w:type="dxa"/>
            <w:gridSpan w:val="2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3" w:type="dxa"/>
            <w:gridSpan w:val="3"/>
            <w:vAlign w:val="center"/>
          </w:tcPr>
          <w:p w:rsidR="00A70102" w:rsidRPr="006224E2" w:rsidRDefault="00A70102" w:rsidP="006224E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 w:val="18"/>
                <w:szCs w:val="18"/>
              </w:rPr>
            </w:pPr>
            <w:r w:rsidRPr="006224E2">
              <w:rPr>
                <w:rFonts w:ascii="方正仿宋_GBK" w:eastAsia="方正仿宋_GBK" w:hAnsi="宋体"/>
                <w:color w:val="000000"/>
                <w:sz w:val="18"/>
                <w:szCs w:val="18"/>
              </w:rPr>
              <w:t>2007</w:t>
            </w:r>
            <w:r w:rsidRPr="006224E2"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．</w:t>
            </w:r>
            <w:r w:rsidRPr="006224E2">
              <w:rPr>
                <w:rFonts w:ascii="方正仿宋_GBK" w:eastAsia="方正仿宋_GBK" w:hAnsi="宋体"/>
                <w:color w:val="000000"/>
                <w:sz w:val="18"/>
                <w:szCs w:val="18"/>
              </w:rPr>
              <w:t>5</w:t>
            </w:r>
          </w:p>
          <w:p w:rsidR="00A70102" w:rsidRDefault="00A70102" w:rsidP="006224E2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6224E2"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妇产科主治医师</w:t>
            </w:r>
          </w:p>
        </w:tc>
        <w:tc>
          <w:tcPr>
            <w:tcW w:w="1701" w:type="dxa"/>
            <w:gridSpan w:val="2"/>
            <w:vAlign w:val="center"/>
          </w:tcPr>
          <w:p w:rsidR="00A70102" w:rsidRPr="00DB58F8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Times New Roman" w:hint="eastAsia"/>
                <w:color w:val="000000"/>
                <w:szCs w:val="21"/>
              </w:rPr>
              <w:t>何时聘用何职称</w:t>
            </w:r>
          </w:p>
        </w:tc>
        <w:tc>
          <w:tcPr>
            <w:tcW w:w="1581" w:type="dxa"/>
            <w:vAlign w:val="center"/>
          </w:tcPr>
          <w:p w:rsidR="00A70102" w:rsidRDefault="00A70102" w:rsidP="006224E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 w:val="18"/>
                <w:szCs w:val="18"/>
              </w:rPr>
            </w:pPr>
            <w:r w:rsidRPr="006224E2">
              <w:rPr>
                <w:rFonts w:ascii="方正仿宋_GBK" w:eastAsia="方正仿宋_GBK" w:hAnsi="宋体"/>
                <w:color w:val="000000"/>
                <w:sz w:val="18"/>
                <w:szCs w:val="18"/>
              </w:rPr>
              <w:t>2007</w:t>
            </w:r>
            <w:r w:rsidRPr="006224E2"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．</w:t>
            </w:r>
            <w:r w:rsidRPr="006224E2">
              <w:rPr>
                <w:rFonts w:ascii="方正仿宋_GBK" w:eastAsia="方正仿宋_GBK" w:hAnsi="宋体"/>
                <w:color w:val="000000"/>
                <w:sz w:val="18"/>
                <w:szCs w:val="18"/>
              </w:rPr>
              <w:t>6</w:t>
            </w:r>
          </w:p>
          <w:p w:rsidR="00A70102" w:rsidRPr="006224E2" w:rsidRDefault="00A70102" w:rsidP="006224E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 w:val="18"/>
                <w:szCs w:val="18"/>
              </w:rPr>
            </w:pPr>
            <w:r w:rsidRPr="006224E2"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妇产科主治医师</w:t>
            </w:r>
          </w:p>
        </w:tc>
        <w:tc>
          <w:tcPr>
            <w:tcW w:w="1966" w:type="dxa"/>
            <w:gridSpan w:val="2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年门诊人次</w:t>
            </w:r>
          </w:p>
        </w:tc>
        <w:tc>
          <w:tcPr>
            <w:tcW w:w="1273" w:type="dxa"/>
            <w:vAlign w:val="center"/>
          </w:tcPr>
          <w:p w:rsidR="00A70102" w:rsidRDefault="00B9736D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3260</w:t>
            </w:r>
          </w:p>
        </w:tc>
        <w:tc>
          <w:tcPr>
            <w:tcW w:w="850" w:type="dxa"/>
            <w:vAlign w:val="center"/>
          </w:tcPr>
          <w:p w:rsidR="00A70102" w:rsidRDefault="00B9736D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3916</w:t>
            </w:r>
          </w:p>
        </w:tc>
        <w:tc>
          <w:tcPr>
            <w:tcW w:w="813" w:type="dxa"/>
            <w:vAlign w:val="center"/>
          </w:tcPr>
          <w:p w:rsidR="00A70102" w:rsidRDefault="00B9736D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4198</w:t>
            </w:r>
          </w:p>
        </w:tc>
        <w:tc>
          <w:tcPr>
            <w:tcW w:w="947" w:type="dxa"/>
            <w:vAlign w:val="center"/>
          </w:tcPr>
          <w:p w:rsidR="00A70102" w:rsidRDefault="00B9736D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3636</w:t>
            </w:r>
          </w:p>
        </w:tc>
        <w:tc>
          <w:tcPr>
            <w:tcW w:w="1096" w:type="dxa"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38</w:t>
            </w:r>
            <w:r>
              <w:rPr>
                <w:rFonts w:ascii="方正仿宋_GBK" w:eastAsia="方正仿宋_GBK" w:hAnsi="宋体"/>
                <w:color w:val="000000"/>
                <w:szCs w:val="21"/>
              </w:rPr>
              <w:t>08</w:t>
            </w:r>
          </w:p>
        </w:tc>
        <w:tc>
          <w:tcPr>
            <w:tcW w:w="3254" w:type="dxa"/>
            <w:vMerge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vMerge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A70102" w:rsidRDefault="00A7010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A74F1D" w:rsidTr="00B9736D">
        <w:trPr>
          <w:trHeight w:hRule="exact" w:val="414"/>
          <w:jc w:val="center"/>
        </w:trPr>
        <w:tc>
          <w:tcPr>
            <w:tcW w:w="2438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医德医风满意度（</w:t>
            </w: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%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843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96</w:t>
            </w:r>
            <w:r>
              <w:rPr>
                <w:rFonts w:ascii="方正仿宋_GBK" w:eastAsia="方正仿宋_GBK" w:hAnsi="宋体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1701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581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收治病人人数</w:t>
            </w:r>
          </w:p>
        </w:tc>
        <w:tc>
          <w:tcPr>
            <w:tcW w:w="1273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304</w:t>
            </w:r>
          </w:p>
        </w:tc>
        <w:tc>
          <w:tcPr>
            <w:tcW w:w="813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312</w:t>
            </w:r>
          </w:p>
        </w:tc>
        <w:tc>
          <w:tcPr>
            <w:tcW w:w="947" w:type="dxa"/>
            <w:vAlign w:val="center"/>
          </w:tcPr>
          <w:p w:rsidR="00A74F1D" w:rsidRDefault="00E438CB" w:rsidP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61</w:t>
            </w:r>
          </w:p>
        </w:tc>
        <w:tc>
          <w:tcPr>
            <w:tcW w:w="1096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4</w:t>
            </w: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08</w:t>
            </w:r>
          </w:p>
        </w:tc>
        <w:tc>
          <w:tcPr>
            <w:tcW w:w="3254" w:type="dxa"/>
            <w:tcBorders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A74F1D" w:rsidTr="00B9736D">
        <w:trPr>
          <w:trHeight w:hRule="exact" w:val="421"/>
          <w:jc w:val="center"/>
        </w:trPr>
        <w:tc>
          <w:tcPr>
            <w:tcW w:w="2438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125" w:type="dxa"/>
            <w:gridSpan w:val="6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重庆市沙坪区人民医院妇产科主治医师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独立处理疑难病例比例</w:t>
            </w:r>
          </w:p>
        </w:tc>
        <w:tc>
          <w:tcPr>
            <w:tcW w:w="1273" w:type="dxa"/>
            <w:vAlign w:val="center"/>
          </w:tcPr>
          <w:p w:rsidR="00A74F1D" w:rsidRDefault="00E438CB" w:rsidP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9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5</w:t>
            </w:r>
            <w:r>
              <w:rPr>
                <w:rFonts w:ascii="方正仿宋_GBK" w:eastAsia="方正仿宋_GBK" w:hAnsi="宋体"/>
                <w:color w:val="000000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A74F1D" w:rsidRDefault="00E438CB" w:rsidP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9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6</w:t>
            </w:r>
            <w:r>
              <w:rPr>
                <w:rFonts w:ascii="方正仿宋_GBK" w:eastAsia="方正仿宋_GBK" w:hAnsi="宋体"/>
                <w:color w:val="000000"/>
                <w:szCs w:val="21"/>
              </w:rPr>
              <w:t>%</w:t>
            </w:r>
          </w:p>
        </w:tc>
        <w:tc>
          <w:tcPr>
            <w:tcW w:w="81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98%</w:t>
            </w:r>
          </w:p>
        </w:tc>
        <w:tc>
          <w:tcPr>
            <w:tcW w:w="947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98</w:t>
            </w:r>
            <w:r w:rsidR="00E438CB">
              <w:rPr>
                <w:rFonts w:ascii="方正仿宋_GBK" w:eastAsia="方正仿宋_GBK" w:hAnsi="宋体"/>
                <w:color w:val="000000"/>
                <w:szCs w:val="21"/>
              </w:rPr>
              <w:t>%</w:t>
            </w:r>
          </w:p>
        </w:tc>
        <w:tc>
          <w:tcPr>
            <w:tcW w:w="1096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98.5%</w:t>
            </w:r>
          </w:p>
        </w:tc>
        <w:tc>
          <w:tcPr>
            <w:tcW w:w="3254" w:type="dxa"/>
            <w:tcBorders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A74F1D" w:rsidTr="00B9736D">
        <w:trPr>
          <w:trHeight w:hRule="exact" w:val="427"/>
          <w:jc w:val="center"/>
        </w:trPr>
        <w:tc>
          <w:tcPr>
            <w:tcW w:w="2438" w:type="dxa"/>
            <w:gridSpan w:val="2"/>
            <w:vAlign w:val="center"/>
          </w:tcPr>
          <w:p w:rsidR="00A74F1D" w:rsidRDefault="00E438CB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vAlign w:val="center"/>
          </w:tcPr>
          <w:p w:rsidR="00A74F1D" w:rsidRDefault="00E438CB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581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主持疑难病例讨论</w:t>
            </w:r>
          </w:p>
        </w:tc>
        <w:tc>
          <w:tcPr>
            <w:tcW w:w="127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32</w:t>
            </w:r>
          </w:p>
        </w:tc>
        <w:tc>
          <w:tcPr>
            <w:tcW w:w="850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40</w:t>
            </w:r>
          </w:p>
        </w:tc>
        <w:tc>
          <w:tcPr>
            <w:tcW w:w="81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35</w:t>
            </w:r>
          </w:p>
        </w:tc>
        <w:tc>
          <w:tcPr>
            <w:tcW w:w="947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45</w:t>
            </w:r>
          </w:p>
        </w:tc>
        <w:tc>
          <w:tcPr>
            <w:tcW w:w="1096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42</w:t>
            </w:r>
          </w:p>
        </w:tc>
        <w:tc>
          <w:tcPr>
            <w:tcW w:w="3254" w:type="dxa"/>
            <w:tcBorders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A74F1D" w:rsidTr="00B9736D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vAlign w:val="center"/>
          </w:tcPr>
          <w:p w:rsidR="00A74F1D" w:rsidRPr="00C60631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Times New Roman"/>
                <w:szCs w:val="21"/>
              </w:rPr>
              <w:t>2017.06   64</w:t>
            </w:r>
            <w:r w:rsidRPr="00C60631">
              <w:rPr>
                <w:rFonts w:ascii="方正仿宋_GBK" w:eastAsia="方正仿宋_GBK" w:hAnsi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113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581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8228A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一</w:t>
            </w:r>
            <w:r w:rsidR="00E438CB">
              <w:rPr>
                <w:rFonts w:ascii="方正仿宋_GBK" w:eastAsia="方正仿宋_GBK" w:hAnsi="宋体" w:hint="eastAsia"/>
                <w:color w:val="000000"/>
                <w:szCs w:val="21"/>
              </w:rPr>
              <w:t>二级手术例数</w:t>
            </w:r>
          </w:p>
        </w:tc>
        <w:tc>
          <w:tcPr>
            <w:tcW w:w="1273" w:type="dxa"/>
            <w:vAlign w:val="center"/>
          </w:tcPr>
          <w:p w:rsidR="00A74F1D" w:rsidRDefault="00C413D9" w:rsidP="00C413D9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15</w:t>
            </w:r>
            <w:r w:rsidR="006D25B3">
              <w:rPr>
                <w:rFonts w:ascii="方正仿宋_GBK" w:eastAsia="方正仿宋_GBK" w:hAnsi="宋体" w:hint="eastAsia"/>
                <w:color w:val="000000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A74F1D" w:rsidRDefault="00C413D9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20</w:t>
            </w:r>
            <w:r w:rsidR="00E438CB">
              <w:rPr>
                <w:rFonts w:ascii="方正仿宋_GBK" w:eastAsia="方正仿宋_GBK" w:hAnsi="宋体"/>
                <w:color w:val="000000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:rsidR="00A74F1D" w:rsidRDefault="00CC6A0A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</w:t>
            </w:r>
            <w:r w:rsidR="00E438CB">
              <w:rPr>
                <w:rFonts w:ascii="方正仿宋_GBK" w:eastAsia="方正仿宋_GBK" w:hAnsi="宋体"/>
                <w:color w:val="000000"/>
                <w:szCs w:val="21"/>
              </w:rPr>
              <w:t>00</w:t>
            </w:r>
          </w:p>
        </w:tc>
        <w:tc>
          <w:tcPr>
            <w:tcW w:w="947" w:type="dxa"/>
            <w:vAlign w:val="center"/>
          </w:tcPr>
          <w:p w:rsidR="00A74F1D" w:rsidRDefault="00CC6A0A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</w:t>
            </w:r>
            <w:r w:rsidR="00E438CB">
              <w:rPr>
                <w:rFonts w:ascii="方正仿宋_GBK" w:eastAsia="方正仿宋_GBK" w:hAnsi="宋体"/>
                <w:color w:val="000000"/>
                <w:szCs w:val="21"/>
              </w:rPr>
              <w:t>01</w:t>
            </w:r>
          </w:p>
        </w:tc>
        <w:tc>
          <w:tcPr>
            <w:tcW w:w="1096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</w:t>
            </w:r>
            <w:r>
              <w:rPr>
                <w:rFonts w:ascii="方正仿宋_GBK" w:eastAsia="方正仿宋_GBK" w:hAnsi="宋体"/>
                <w:color w:val="000000"/>
                <w:szCs w:val="21"/>
              </w:rPr>
              <w:t>15</w:t>
            </w:r>
          </w:p>
        </w:tc>
        <w:tc>
          <w:tcPr>
            <w:tcW w:w="325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537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47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A74F1D" w:rsidTr="00B9736D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A74F1D" w:rsidRDefault="00E438CB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</w:rPr>
              <w:t>继续教育情况</w:t>
            </w:r>
          </w:p>
        </w:tc>
        <w:tc>
          <w:tcPr>
            <w:tcW w:w="2410" w:type="dxa"/>
            <w:gridSpan w:val="4"/>
            <w:vAlign w:val="center"/>
          </w:tcPr>
          <w:p w:rsidR="00A74F1D" w:rsidRPr="00C60631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Times New Roman" w:hint="eastAsia"/>
                <w:color w:val="000000"/>
                <w:szCs w:val="21"/>
              </w:rPr>
              <w:t>合格</w:t>
            </w:r>
          </w:p>
        </w:tc>
        <w:tc>
          <w:tcPr>
            <w:tcW w:w="113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581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三</w:t>
            </w:r>
            <w:r w:rsidR="008228A2">
              <w:rPr>
                <w:rFonts w:ascii="方正仿宋_GBK" w:eastAsia="方正仿宋_GBK" w:hAnsi="宋体" w:hint="eastAsia"/>
                <w:color w:val="000000"/>
                <w:szCs w:val="21"/>
              </w:rPr>
              <w:t>四</w:t>
            </w: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级手术例数</w:t>
            </w:r>
          </w:p>
        </w:tc>
        <w:tc>
          <w:tcPr>
            <w:tcW w:w="1273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170</w:t>
            </w:r>
          </w:p>
        </w:tc>
        <w:tc>
          <w:tcPr>
            <w:tcW w:w="850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166</w:t>
            </w:r>
          </w:p>
        </w:tc>
        <w:tc>
          <w:tcPr>
            <w:tcW w:w="813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171</w:t>
            </w:r>
          </w:p>
        </w:tc>
        <w:tc>
          <w:tcPr>
            <w:tcW w:w="947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180</w:t>
            </w:r>
          </w:p>
        </w:tc>
        <w:tc>
          <w:tcPr>
            <w:tcW w:w="1096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</w:t>
            </w:r>
            <w:r w:rsidR="00E438CB">
              <w:rPr>
                <w:rFonts w:ascii="方正仿宋_GBK" w:eastAsia="方正仿宋_GBK" w:hAnsi="宋体"/>
                <w:color w:val="000000"/>
                <w:szCs w:val="21"/>
              </w:rPr>
              <w:t>08</w:t>
            </w:r>
          </w:p>
        </w:tc>
        <w:tc>
          <w:tcPr>
            <w:tcW w:w="325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537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47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A74F1D" w:rsidTr="00B9736D">
        <w:trPr>
          <w:trHeight w:hRule="exact" w:val="454"/>
          <w:jc w:val="center"/>
        </w:trPr>
        <w:tc>
          <w:tcPr>
            <w:tcW w:w="4281" w:type="dxa"/>
            <w:gridSpan w:val="5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282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妇产科副主任医师  副高级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参加院内会诊</w:t>
            </w:r>
          </w:p>
        </w:tc>
        <w:tc>
          <w:tcPr>
            <w:tcW w:w="127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201</w:t>
            </w:r>
          </w:p>
        </w:tc>
        <w:tc>
          <w:tcPr>
            <w:tcW w:w="850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228</w:t>
            </w:r>
          </w:p>
        </w:tc>
        <w:tc>
          <w:tcPr>
            <w:tcW w:w="81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180</w:t>
            </w:r>
          </w:p>
        </w:tc>
        <w:tc>
          <w:tcPr>
            <w:tcW w:w="947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196</w:t>
            </w:r>
          </w:p>
        </w:tc>
        <w:tc>
          <w:tcPr>
            <w:tcW w:w="1096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270</w:t>
            </w:r>
          </w:p>
        </w:tc>
        <w:tc>
          <w:tcPr>
            <w:tcW w:w="325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537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47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A74F1D" w:rsidTr="00B9736D">
        <w:trPr>
          <w:trHeight w:hRule="exact" w:val="454"/>
          <w:jc w:val="center"/>
        </w:trPr>
        <w:tc>
          <w:tcPr>
            <w:tcW w:w="7563" w:type="dxa"/>
            <w:gridSpan w:val="8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主持指导查房</w:t>
            </w:r>
          </w:p>
        </w:tc>
        <w:tc>
          <w:tcPr>
            <w:tcW w:w="127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22</w:t>
            </w:r>
            <w:r>
              <w:rPr>
                <w:rFonts w:ascii="方正仿宋_GBK" w:eastAsia="方正仿宋_GBK" w:hAnsi="宋体"/>
                <w:color w:val="000000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218</w:t>
            </w:r>
          </w:p>
        </w:tc>
        <w:tc>
          <w:tcPr>
            <w:tcW w:w="813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205</w:t>
            </w:r>
          </w:p>
        </w:tc>
        <w:tc>
          <w:tcPr>
            <w:tcW w:w="947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228</w:t>
            </w:r>
          </w:p>
        </w:tc>
        <w:tc>
          <w:tcPr>
            <w:tcW w:w="1096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263</w:t>
            </w:r>
          </w:p>
        </w:tc>
        <w:tc>
          <w:tcPr>
            <w:tcW w:w="3254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537" w:type="dxa"/>
            <w:gridSpan w:val="3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47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B6042E" w:rsidTr="00B9736D">
        <w:trPr>
          <w:trHeight w:hRule="exact" w:val="454"/>
          <w:jc w:val="center"/>
        </w:trPr>
        <w:tc>
          <w:tcPr>
            <w:tcW w:w="1730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\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581" w:type="dxa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966" w:type="dxa"/>
            <w:gridSpan w:val="2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带教</w:t>
            </w:r>
            <w:r w:rsidR="00B9736D">
              <w:rPr>
                <w:rFonts w:ascii="方正仿宋_GBK" w:eastAsia="方正仿宋_GBK" w:hAnsi="宋体" w:hint="eastAsia"/>
                <w:color w:val="000000"/>
                <w:szCs w:val="21"/>
              </w:rPr>
              <w:t>规陪、实习生</w:t>
            </w:r>
          </w:p>
        </w:tc>
        <w:tc>
          <w:tcPr>
            <w:tcW w:w="1273" w:type="dxa"/>
            <w:vAlign w:val="center"/>
          </w:tcPr>
          <w:p w:rsidR="00A74F1D" w:rsidRDefault="00B9736D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8</w:t>
            </w:r>
          </w:p>
        </w:tc>
        <w:tc>
          <w:tcPr>
            <w:tcW w:w="850" w:type="dxa"/>
            <w:vAlign w:val="center"/>
          </w:tcPr>
          <w:p w:rsidR="00A74F1D" w:rsidRDefault="00B9736D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:rsidR="00A74F1D" w:rsidRDefault="00B9736D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9</w:t>
            </w:r>
          </w:p>
        </w:tc>
        <w:tc>
          <w:tcPr>
            <w:tcW w:w="947" w:type="dxa"/>
            <w:vAlign w:val="center"/>
          </w:tcPr>
          <w:p w:rsidR="00A74F1D" w:rsidRDefault="00B9736D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096" w:type="dxa"/>
            <w:vAlign w:val="center"/>
          </w:tcPr>
          <w:p w:rsidR="00A74F1D" w:rsidRDefault="006D25B3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9</w:t>
            </w:r>
          </w:p>
        </w:tc>
        <w:tc>
          <w:tcPr>
            <w:tcW w:w="8172" w:type="dxa"/>
            <w:gridSpan w:val="8"/>
            <w:vAlign w:val="center"/>
          </w:tcPr>
          <w:p w:rsidR="00A74F1D" w:rsidRDefault="00E438C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C60631" w:rsidTr="00B9736D">
        <w:trPr>
          <w:trHeight w:hRule="exact" w:val="422"/>
          <w:jc w:val="center"/>
        </w:trPr>
        <w:tc>
          <w:tcPr>
            <w:tcW w:w="1730" w:type="dxa"/>
            <w:vMerge w:val="restart"/>
            <w:vAlign w:val="center"/>
          </w:tcPr>
          <w:p w:rsidR="00F30F9F" w:rsidRPr="00C60631" w:rsidRDefault="00F30F9F" w:rsidP="004B32AC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宋体"/>
                <w:color w:val="000000"/>
                <w:szCs w:val="21"/>
              </w:rPr>
              <w:t>2010.7.3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30F9F" w:rsidRPr="00C60631" w:rsidRDefault="00F30F9F" w:rsidP="004B32AC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宋体" w:hint="eastAsia"/>
                <w:color w:val="000000"/>
                <w:szCs w:val="21"/>
              </w:rPr>
              <w:t>华北煤炭医学院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F9F" w:rsidRPr="00C60631" w:rsidRDefault="00F30F9F" w:rsidP="004B32AC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宋体" w:hint="eastAsia"/>
                <w:color w:val="000000"/>
                <w:szCs w:val="21"/>
              </w:rPr>
              <w:t>儿科医学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F9F" w:rsidRPr="00C60631" w:rsidRDefault="00F30F9F" w:rsidP="004B32AC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宋体"/>
                <w:color w:val="000000"/>
                <w:szCs w:val="21"/>
              </w:rPr>
              <w:t>5</w:t>
            </w:r>
            <w:r w:rsidRPr="00C60631">
              <w:rPr>
                <w:rFonts w:ascii="方正仿宋_GBK" w:eastAsia="方正仿宋_GBK" w:hAnsi="宋体" w:hint="eastAsia"/>
                <w:color w:val="000000"/>
                <w:szCs w:val="21"/>
              </w:rPr>
              <w:t>年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30F9F" w:rsidRPr="00C60631" w:rsidRDefault="00F30F9F" w:rsidP="004B32AC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宋体" w:hint="eastAsia"/>
                <w:color w:val="000000"/>
                <w:szCs w:val="21"/>
              </w:rPr>
              <w:t>本科</w:t>
            </w:r>
            <w:r w:rsidRPr="00C60631">
              <w:rPr>
                <w:rFonts w:ascii="方正仿宋_GBK" w:eastAsia="方正仿宋_GBK" w:hAnsi="宋体"/>
                <w:color w:val="000000"/>
                <w:szCs w:val="21"/>
              </w:rPr>
              <w:t>\</w:t>
            </w:r>
            <w:r w:rsidRPr="00C60631">
              <w:rPr>
                <w:rFonts w:ascii="方正仿宋_GBK" w:eastAsia="方正仿宋_GBK" w:hAnsi="宋体" w:hint="eastAsia"/>
                <w:color w:val="000000"/>
                <w:szCs w:val="21"/>
              </w:rPr>
              <w:t>学士</w:t>
            </w:r>
          </w:p>
        </w:tc>
        <w:tc>
          <w:tcPr>
            <w:tcW w:w="1581" w:type="dxa"/>
            <w:vMerge w:val="restart"/>
            <w:vAlign w:val="center"/>
          </w:tcPr>
          <w:p w:rsidR="00F30F9F" w:rsidRPr="00C60631" w:rsidRDefault="00F30F9F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宋体"/>
                <w:color w:val="000000"/>
                <w:szCs w:val="21"/>
              </w:rPr>
              <w:t>00509554</w:t>
            </w:r>
            <w:r w:rsidR="004B32AC" w:rsidRPr="00C60631">
              <w:rPr>
                <w:rFonts w:ascii="方正仿宋_GBK" w:eastAsia="方正仿宋_GBK" w:hAnsi="宋体" w:hint="eastAsia"/>
                <w:color w:val="000000"/>
                <w:szCs w:val="21"/>
              </w:rPr>
              <w:t>/</w:t>
            </w:r>
          </w:p>
          <w:p w:rsidR="00F30F9F" w:rsidRPr="00C60631" w:rsidRDefault="004B32AC" w:rsidP="009C2B10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C60631">
              <w:rPr>
                <w:rFonts w:ascii="方正仿宋_GBK" w:eastAsia="方正仿宋_GBK" w:hAnsi="Times New Roman" w:hint="eastAsia"/>
                <w:color w:val="000000"/>
                <w:szCs w:val="21"/>
              </w:rPr>
              <w:t>100904000363</w:t>
            </w:r>
          </w:p>
        </w:tc>
        <w:tc>
          <w:tcPr>
            <w:tcW w:w="1966" w:type="dxa"/>
            <w:gridSpan w:val="2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完成科研</w:t>
            </w:r>
            <w:r>
              <w:rPr>
                <w:rFonts w:ascii="方正仿宋_GBK" w:eastAsia="方正仿宋_GBK" w:hAnsi="宋体"/>
                <w:color w:val="000000"/>
                <w:szCs w:val="21"/>
              </w:rPr>
              <w:t>/</w:t>
            </w: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论文</w:t>
            </w:r>
          </w:p>
        </w:tc>
        <w:tc>
          <w:tcPr>
            <w:tcW w:w="1273" w:type="dxa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50" w:type="dxa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科研</w:t>
            </w:r>
          </w:p>
        </w:tc>
        <w:tc>
          <w:tcPr>
            <w:tcW w:w="813" w:type="dxa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7" w:type="dxa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论文</w:t>
            </w:r>
          </w:p>
        </w:tc>
        <w:tc>
          <w:tcPr>
            <w:tcW w:w="1096" w:type="dxa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/>
                <w:color w:val="000000"/>
                <w:szCs w:val="21"/>
              </w:rPr>
              <w:t>2</w:t>
            </w: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论文</w:t>
            </w:r>
          </w:p>
        </w:tc>
        <w:tc>
          <w:tcPr>
            <w:tcW w:w="3381" w:type="dxa"/>
            <w:gridSpan w:val="2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693" w:type="dxa"/>
            <w:gridSpan w:val="3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04" w:type="dxa"/>
            <w:gridSpan w:val="2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vAlign w:val="center"/>
          </w:tcPr>
          <w:p w:rsidR="00F30F9F" w:rsidRDefault="00F30F9F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DB58F8" w:rsidTr="00B9736D">
        <w:trPr>
          <w:trHeight w:hRule="exact" w:val="505"/>
          <w:jc w:val="center"/>
        </w:trPr>
        <w:tc>
          <w:tcPr>
            <w:tcW w:w="1730" w:type="dxa"/>
            <w:vMerge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gridSpan w:val="2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不合理处方</w:t>
            </w:r>
          </w:p>
        </w:tc>
        <w:tc>
          <w:tcPr>
            <w:tcW w:w="1273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3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7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6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1" w:type="dxa"/>
            <w:gridSpan w:val="2"/>
            <w:vMerge w:val="restart"/>
            <w:vAlign w:val="center"/>
          </w:tcPr>
          <w:p w:rsidR="00DB58F8" w:rsidRPr="00DB58F8" w:rsidRDefault="00DB58F8" w:rsidP="00B9736D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手术联合药物治疗子宫内膜异位症的疗效观察</w:t>
            </w:r>
          </w:p>
        </w:tc>
        <w:tc>
          <w:tcPr>
            <w:tcW w:w="2693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《实用妇科内分泌物杂志》</w:t>
            </w:r>
          </w:p>
        </w:tc>
        <w:tc>
          <w:tcPr>
            <w:tcW w:w="10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/>
                <w:color w:val="000000"/>
                <w:szCs w:val="21"/>
              </w:rPr>
              <w:t>2016.9</w:t>
            </w:r>
          </w:p>
        </w:tc>
        <w:tc>
          <w:tcPr>
            <w:tcW w:w="1094" w:type="dxa"/>
            <w:vMerge w:val="restart"/>
            <w:tcBorders>
              <w:lef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独著</w:t>
            </w:r>
          </w:p>
        </w:tc>
      </w:tr>
      <w:tr w:rsidR="00DB58F8" w:rsidTr="00695B0B">
        <w:trPr>
          <w:trHeight w:hRule="exact" w:val="478"/>
          <w:jc w:val="center"/>
        </w:trPr>
        <w:tc>
          <w:tcPr>
            <w:tcW w:w="1730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1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45" w:type="dxa"/>
            <w:gridSpan w:val="7"/>
            <w:vAlign w:val="center"/>
          </w:tcPr>
          <w:p w:rsidR="00DB58F8" w:rsidRDefault="00DB58F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381" w:type="dxa"/>
            <w:gridSpan w:val="2"/>
            <w:vMerge/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</w:tr>
      <w:tr w:rsidR="00DB58F8" w:rsidTr="00695B0B">
        <w:trPr>
          <w:trHeight w:hRule="exact" w:val="570"/>
          <w:jc w:val="center"/>
        </w:trPr>
        <w:tc>
          <w:tcPr>
            <w:tcW w:w="1730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1" w:type="dxa"/>
            <w:vAlign w:val="center"/>
          </w:tcPr>
          <w:p w:rsid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6" w:type="dxa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943" w:type="dxa"/>
            <w:gridSpan w:val="2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663" w:type="dxa"/>
            <w:gridSpan w:val="2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2043" w:type="dxa"/>
            <w:gridSpan w:val="2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38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B58F8" w:rsidRPr="00DB58F8" w:rsidRDefault="00DB58F8" w:rsidP="00B9736D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宫腔镜下选择性子宫内膜切除术治疗月经过多型排卵性功血疗效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《现代仪器与医疗》</w:t>
            </w:r>
          </w:p>
        </w:tc>
        <w:tc>
          <w:tcPr>
            <w:tcW w:w="10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/>
                <w:color w:val="000000"/>
                <w:szCs w:val="21"/>
              </w:rPr>
              <w:t>2017.6</w:t>
            </w:r>
          </w:p>
        </w:tc>
        <w:tc>
          <w:tcPr>
            <w:tcW w:w="1094" w:type="dxa"/>
            <w:vMerge w:val="restart"/>
            <w:tcBorders>
              <w:lef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第一作者</w:t>
            </w:r>
          </w:p>
        </w:tc>
      </w:tr>
      <w:tr w:rsidR="00DB58F8" w:rsidTr="006A50A8">
        <w:trPr>
          <w:trHeight w:hRule="exact" w:val="382"/>
          <w:jc w:val="center"/>
        </w:trPr>
        <w:tc>
          <w:tcPr>
            <w:tcW w:w="7563" w:type="dxa"/>
            <w:gridSpan w:val="8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296" w:type="dxa"/>
            <w:vMerge w:val="restart"/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2008</w:t>
            </w:r>
            <w:r w:rsid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.</w:t>
            </w: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3</w:t>
            </w:r>
            <w:r w:rsid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.</w:t>
            </w: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-</w:t>
            </w:r>
          </w:p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2009</w:t>
            </w:r>
            <w:r w:rsid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.</w:t>
            </w: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3</w:t>
            </w:r>
            <w:r w:rsid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.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巫山</w:t>
            </w:r>
            <w:proofErr w:type="gramStart"/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县骡坪镇</w:t>
            </w:r>
            <w:proofErr w:type="gramEnd"/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卫生院对口支援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顺利完成支援任务</w:t>
            </w:r>
          </w:p>
        </w:tc>
        <w:tc>
          <w:tcPr>
            <w:tcW w:w="2043" w:type="dxa"/>
            <w:gridSpan w:val="2"/>
            <w:vMerge w:val="restart"/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单独完成</w:t>
            </w:r>
          </w:p>
        </w:tc>
        <w:tc>
          <w:tcPr>
            <w:tcW w:w="338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F8" w:rsidRPr="00DB58F8" w:rsidRDefault="00DB58F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</w:tr>
      <w:tr w:rsidR="00DB58F8" w:rsidTr="00695B0B">
        <w:trPr>
          <w:trHeight w:hRule="exact" w:val="417"/>
          <w:jc w:val="center"/>
        </w:trPr>
        <w:tc>
          <w:tcPr>
            <w:tcW w:w="1730" w:type="dxa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581" w:type="dxa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296" w:type="dxa"/>
            <w:vMerge/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943" w:type="dxa"/>
            <w:gridSpan w:val="2"/>
            <w:vMerge/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0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B58F8" w:rsidRPr="003562FE" w:rsidRDefault="00DB58F8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338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高危型</w:t>
            </w:r>
            <w:r w:rsidRPr="00DB58F8">
              <w:rPr>
                <w:rFonts w:ascii="方正仿宋_GBK" w:eastAsia="方正仿宋_GBK" w:hAnsi="宋体"/>
                <w:color w:val="000000"/>
                <w:szCs w:val="21"/>
              </w:rPr>
              <w:t>HPV</w:t>
            </w: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感染与宫颈癌前病变及宫颈癌的相关性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《当地医药论丛》</w:t>
            </w:r>
          </w:p>
        </w:tc>
        <w:tc>
          <w:tcPr>
            <w:tcW w:w="1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/>
                <w:color w:val="000000"/>
                <w:szCs w:val="21"/>
              </w:rPr>
              <w:t>2018.6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F8" w:rsidRPr="00DB58F8" w:rsidRDefault="00DB58F8" w:rsidP="00DB58F8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DB58F8">
              <w:rPr>
                <w:rFonts w:ascii="方正仿宋_GBK" w:eastAsia="方正仿宋_GBK" w:hAnsi="宋体" w:hint="eastAsia"/>
                <w:color w:val="000000"/>
                <w:szCs w:val="21"/>
              </w:rPr>
              <w:t>独著</w:t>
            </w:r>
          </w:p>
        </w:tc>
      </w:tr>
      <w:tr w:rsidR="00E46D92" w:rsidTr="008228A2">
        <w:trPr>
          <w:trHeight w:val="240"/>
          <w:jc w:val="center"/>
        </w:trPr>
        <w:tc>
          <w:tcPr>
            <w:tcW w:w="1730" w:type="dxa"/>
            <w:vMerge w:val="restart"/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/>
                <w:color w:val="000000"/>
                <w:szCs w:val="21"/>
              </w:rPr>
              <w:t>2009.4-2009.7</w:t>
            </w:r>
          </w:p>
        </w:tc>
        <w:tc>
          <w:tcPr>
            <w:tcW w:w="170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妇科腹腔镜初级班</w:t>
            </w:r>
          </w:p>
        </w:tc>
        <w:tc>
          <w:tcPr>
            <w:tcW w:w="255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广东佛山市第一人民医院</w:t>
            </w:r>
          </w:p>
        </w:tc>
        <w:tc>
          <w:tcPr>
            <w:tcW w:w="1581" w:type="dxa"/>
            <w:vMerge w:val="restart"/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进字第</w:t>
            </w:r>
            <w:r w:rsidRPr="003562FE">
              <w:rPr>
                <w:rFonts w:ascii="方正仿宋_GBK" w:eastAsia="方正仿宋_GBK" w:hAnsi="宋体"/>
                <w:color w:val="000000"/>
                <w:szCs w:val="21"/>
              </w:rPr>
              <w:t>1175</w:t>
            </w:r>
          </w:p>
        </w:tc>
        <w:tc>
          <w:tcPr>
            <w:tcW w:w="1296" w:type="dxa"/>
            <w:vMerge w:val="restart"/>
            <w:vAlign w:val="center"/>
          </w:tcPr>
          <w:p w:rsidR="00E46D92" w:rsidRPr="003562FE" w:rsidRDefault="00E46D92" w:rsidP="008228A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201</w:t>
            </w:r>
            <w:r w:rsidR="008228A2">
              <w:rPr>
                <w:rFonts w:ascii="方正仿宋_GBK" w:eastAsia="方正仿宋_GBK" w:hAnsi="宋体" w:hint="eastAsia"/>
                <w:color w:val="000000"/>
                <w:szCs w:val="21"/>
              </w:rPr>
              <w:t>2</w:t>
            </w: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年至今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:rsidR="00E46D92" w:rsidRPr="003562FE" w:rsidRDefault="008228A2" w:rsidP="008228A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proofErr w:type="gramStart"/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科室院感与</w:t>
            </w:r>
            <w:proofErr w:type="gramEnd"/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输血质控工作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8228A2" w:rsidRDefault="008228A2" w:rsidP="008228A2">
            <w:pPr>
              <w:spacing w:line="200" w:lineRule="exact"/>
              <w:jc w:val="center"/>
              <w:rPr>
                <w:rFonts w:ascii="方正仿宋_GBK" w:eastAsia="方正仿宋_GBK" w:hAnsi="宋体" w:hint="eastAsia"/>
                <w:color w:val="000000"/>
                <w:szCs w:val="21"/>
              </w:rPr>
            </w:pPr>
            <w:proofErr w:type="gramStart"/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减少院感及</w:t>
            </w:r>
            <w:proofErr w:type="gramEnd"/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职业暴露</w:t>
            </w:r>
          </w:p>
          <w:p w:rsidR="008228A2" w:rsidRPr="008228A2" w:rsidRDefault="008228A2" w:rsidP="008228A2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掌握输血指征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46D92" w:rsidRDefault="008228A2" w:rsidP="008228A2">
            <w:pPr>
              <w:spacing w:line="200" w:lineRule="exact"/>
              <w:jc w:val="center"/>
              <w:rPr>
                <w:rFonts w:ascii="方正仿宋_GBK" w:eastAsia="方正仿宋_GBK" w:hAnsi="宋体" w:hint="eastAsia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制定制度，严格无菌操作，减少院感</w:t>
            </w:r>
          </w:p>
          <w:p w:rsidR="008228A2" w:rsidRPr="008228A2" w:rsidRDefault="0097631D" w:rsidP="008228A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合理用血</w:t>
            </w:r>
          </w:p>
        </w:tc>
        <w:tc>
          <w:tcPr>
            <w:tcW w:w="338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E46D92" w:rsidTr="00695B0B">
        <w:trPr>
          <w:trHeight w:hRule="exact" w:val="354"/>
          <w:jc w:val="center"/>
        </w:trPr>
        <w:tc>
          <w:tcPr>
            <w:tcW w:w="1730" w:type="dxa"/>
            <w:vMerge/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581" w:type="dxa"/>
            <w:vMerge/>
            <w:vAlign w:val="center"/>
          </w:tcPr>
          <w:p w:rsidR="00E46D92" w:rsidRPr="003562FE" w:rsidRDefault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943" w:type="dxa"/>
            <w:gridSpan w:val="2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043" w:type="dxa"/>
            <w:gridSpan w:val="2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3381" w:type="dxa"/>
            <w:gridSpan w:val="2"/>
            <w:tcBorders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E46D92" w:rsidTr="00695B0B">
        <w:trPr>
          <w:trHeight w:hRule="exact" w:val="492"/>
          <w:jc w:val="center"/>
        </w:trPr>
        <w:tc>
          <w:tcPr>
            <w:tcW w:w="1730" w:type="dxa"/>
            <w:vMerge w:val="restart"/>
            <w:vAlign w:val="center"/>
          </w:tcPr>
          <w:p w:rsidR="00E46D92" w:rsidRPr="003562FE" w:rsidRDefault="00E46D92" w:rsidP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/>
                <w:color w:val="000000"/>
                <w:szCs w:val="21"/>
              </w:rPr>
              <w:t>2006.3-2006.12</w:t>
            </w:r>
          </w:p>
        </w:tc>
        <w:tc>
          <w:tcPr>
            <w:tcW w:w="170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E46D92" w:rsidRPr="003562FE" w:rsidRDefault="00E46D92" w:rsidP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全科医师岗位培训</w:t>
            </w:r>
          </w:p>
        </w:tc>
        <w:tc>
          <w:tcPr>
            <w:tcW w:w="255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E46D92" w:rsidRPr="003562FE" w:rsidRDefault="00E46D92" w:rsidP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重庆市卫生局</w:t>
            </w:r>
          </w:p>
        </w:tc>
        <w:tc>
          <w:tcPr>
            <w:tcW w:w="1581" w:type="dxa"/>
            <w:vMerge w:val="restart"/>
            <w:vAlign w:val="center"/>
          </w:tcPr>
          <w:p w:rsidR="00E46D92" w:rsidRPr="003562FE" w:rsidRDefault="00E46D92" w:rsidP="00E46D92">
            <w:pPr>
              <w:spacing w:line="24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proofErr w:type="gramStart"/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渝卫社字</w:t>
            </w:r>
            <w:proofErr w:type="gramEnd"/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2006</w:t>
            </w:r>
            <w:proofErr w:type="gramStart"/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医</w:t>
            </w:r>
            <w:proofErr w:type="gramEnd"/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（221）号</w:t>
            </w:r>
          </w:p>
        </w:tc>
        <w:tc>
          <w:tcPr>
            <w:tcW w:w="1296" w:type="dxa"/>
            <w:vMerge w:val="restart"/>
            <w:vAlign w:val="center"/>
          </w:tcPr>
          <w:p w:rsidR="00E46D92" w:rsidRPr="003562FE" w:rsidRDefault="00E46D92" w:rsidP="009D1FC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2012年-2014年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:rsidR="00E46D92" w:rsidRPr="003562FE" w:rsidRDefault="00E46D92" w:rsidP="009D1FC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我院二级甲等综合医院创建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E46D92" w:rsidRPr="003562FE" w:rsidRDefault="00E46D92" w:rsidP="009D1FC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2014年2月顺利通过评审</w:t>
            </w:r>
          </w:p>
        </w:tc>
        <w:tc>
          <w:tcPr>
            <w:tcW w:w="2043" w:type="dxa"/>
            <w:gridSpan w:val="2"/>
            <w:vMerge w:val="restart"/>
            <w:vAlign w:val="center"/>
          </w:tcPr>
          <w:p w:rsidR="00E46D92" w:rsidRPr="003562FE" w:rsidRDefault="00E46D92" w:rsidP="009D1FCC">
            <w:pPr>
              <w:spacing w:line="20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参与完成</w:t>
            </w:r>
          </w:p>
        </w:tc>
        <w:tc>
          <w:tcPr>
            <w:tcW w:w="3381" w:type="dxa"/>
            <w:gridSpan w:val="2"/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E46D92" w:rsidTr="00695B0B">
        <w:trPr>
          <w:trHeight w:hRule="exact" w:val="494"/>
          <w:jc w:val="center"/>
        </w:trPr>
        <w:tc>
          <w:tcPr>
            <w:tcW w:w="1730" w:type="dxa"/>
            <w:vMerge/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vAlign w:val="center"/>
          </w:tcPr>
          <w:p w:rsidR="00E46D92" w:rsidRDefault="00E46D9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943" w:type="dxa"/>
            <w:gridSpan w:val="2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043" w:type="dxa"/>
            <w:gridSpan w:val="2"/>
            <w:vMerge/>
            <w:vAlign w:val="center"/>
          </w:tcPr>
          <w:p w:rsidR="00E46D92" w:rsidRPr="003562FE" w:rsidRDefault="00E46D92" w:rsidP="00E3407C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3381" w:type="dxa"/>
            <w:gridSpan w:val="2"/>
            <w:vAlign w:val="center"/>
          </w:tcPr>
          <w:p w:rsidR="00E46D92" w:rsidRPr="006416F7" w:rsidRDefault="00E46D92" w:rsidP="006224E2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6416F7">
              <w:rPr>
                <w:rFonts w:ascii="方正仿宋_GBK" w:eastAsia="方正仿宋_GBK" w:hAnsi="Times New Roman" w:hint="eastAsia"/>
                <w:color w:val="000000"/>
                <w:szCs w:val="21"/>
              </w:rPr>
              <w:t>单位公示时间</w:t>
            </w:r>
          </w:p>
        </w:tc>
        <w:tc>
          <w:tcPr>
            <w:tcW w:w="4791" w:type="dxa"/>
            <w:gridSpan w:val="6"/>
            <w:vAlign w:val="center"/>
          </w:tcPr>
          <w:p w:rsidR="00E46D92" w:rsidRPr="006224E2" w:rsidRDefault="00E46D92" w:rsidP="006224E2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6224E2">
              <w:rPr>
                <w:rFonts w:ascii="方正仿宋_GBK" w:eastAsia="方正仿宋_GBK" w:hAnsi="Times New Roman" w:hint="eastAsia"/>
                <w:color w:val="000000"/>
                <w:szCs w:val="21"/>
              </w:rPr>
              <w:t>2018年9月13日-17日</w:t>
            </w:r>
          </w:p>
        </w:tc>
      </w:tr>
      <w:tr w:rsidR="008228A2" w:rsidTr="006A50A8">
        <w:trPr>
          <w:trHeight w:hRule="exact" w:val="430"/>
          <w:jc w:val="center"/>
        </w:trPr>
        <w:tc>
          <w:tcPr>
            <w:tcW w:w="7563" w:type="dxa"/>
            <w:gridSpan w:val="8"/>
            <w:vAlign w:val="center"/>
          </w:tcPr>
          <w:p w:rsidR="008228A2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主要工作经历</w:t>
            </w:r>
          </w:p>
        </w:tc>
        <w:tc>
          <w:tcPr>
            <w:tcW w:w="1296" w:type="dxa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201</w:t>
            </w: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</w:t>
            </w: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年至今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PAC（流产后计划生育优质服务）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明显降低反复流产率</w:t>
            </w:r>
          </w:p>
        </w:tc>
        <w:tc>
          <w:tcPr>
            <w:tcW w:w="204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流产前后宣传及避孕指导</w:t>
            </w:r>
          </w:p>
        </w:tc>
        <w:tc>
          <w:tcPr>
            <w:tcW w:w="8172" w:type="dxa"/>
            <w:gridSpan w:val="8"/>
          </w:tcPr>
          <w:p w:rsidR="008228A2" w:rsidRPr="006416F7" w:rsidRDefault="008228A2" w:rsidP="006416F7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6416F7">
              <w:rPr>
                <w:rFonts w:ascii="方正仿宋_GBK" w:eastAsia="方正仿宋_GBK" w:hAnsi="Times New Roman" w:hint="eastAsia"/>
                <w:color w:val="000000"/>
                <w:szCs w:val="21"/>
              </w:rPr>
              <w:t>基层单位推荐意见（签章）</w:t>
            </w:r>
          </w:p>
        </w:tc>
      </w:tr>
      <w:tr w:rsidR="00DB58F8" w:rsidTr="00695B0B">
        <w:trPr>
          <w:trHeight w:hRule="exact" w:val="424"/>
          <w:jc w:val="center"/>
        </w:trPr>
        <w:tc>
          <w:tcPr>
            <w:tcW w:w="1730" w:type="dxa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宋体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宋体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宋体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581" w:type="dxa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宋体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宋体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296" w:type="dxa"/>
            <w:vMerge/>
            <w:vAlign w:val="center"/>
          </w:tcPr>
          <w:p w:rsidR="00DB58F8" w:rsidRPr="003562FE" w:rsidRDefault="00DB58F8" w:rsidP="00E3407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943" w:type="dxa"/>
            <w:gridSpan w:val="2"/>
            <w:vMerge/>
            <w:vAlign w:val="center"/>
          </w:tcPr>
          <w:p w:rsidR="00DB58F8" w:rsidRPr="003562FE" w:rsidRDefault="00DB58F8" w:rsidP="00E3407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DB58F8" w:rsidRPr="003562FE" w:rsidRDefault="00DB58F8" w:rsidP="00E3407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043" w:type="dxa"/>
            <w:gridSpan w:val="2"/>
            <w:vMerge/>
            <w:vAlign w:val="center"/>
          </w:tcPr>
          <w:p w:rsidR="00DB58F8" w:rsidRPr="003562FE" w:rsidRDefault="00DB58F8" w:rsidP="00E3407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8172" w:type="dxa"/>
            <w:gridSpan w:val="8"/>
            <w:vMerge w:val="restart"/>
            <w:vAlign w:val="center"/>
          </w:tcPr>
          <w:p w:rsidR="00DB58F8" w:rsidRDefault="00DB58F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张小荣同志所有申报内容真实有效，同意推荐。</w:t>
            </w:r>
          </w:p>
        </w:tc>
      </w:tr>
      <w:tr w:rsidR="008228A2" w:rsidTr="00695B0B">
        <w:trPr>
          <w:trHeight w:hRule="exact" w:val="429"/>
          <w:jc w:val="center"/>
        </w:trPr>
        <w:tc>
          <w:tcPr>
            <w:tcW w:w="1730" w:type="dxa"/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/>
                <w:color w:val="000000"/>
                <w:szCs w:val="21"/>
              </w:rPr>
              <w:t>2000.7-2003.3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妇产科临床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重庆天府矿务局职工总院</w:t>
            </w:r>
          </w:p>
        </w:tc>
        <w:tc>
          <w:tcPr>
            <w:tcW w:w="1581" w:type="dxa"/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医师</w:t>
            </w:r>
          </w:p>
        </w:tc>
        <w:tc>
          <w:tcPr>
            <w:tcW w:w="1296" w:type="dxa"/>
            <w:vMerge w:val="restart"/>
            <w:vAlign w:val="center"/>
          </w:tcPr>
          <w:p w:rsidR="008228A2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2016年</w:t>
            </w:r>
          </w:p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-2018年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免费两癌筛查</w:t>
            </w:r>
            <w:proofErr w:type="gramEnd"/>
          </w:p>
        </w:tc>
        <w:tc>
          <w:tcPr>
            <w:tcW w:w="166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完成2000多例</w:t>
            </w:r>
          </w:p>
        </w:tc>
        <w:tc>
          <w:tcPr>
            <w:tcW w:w="204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参与完成</w:t>
            </w:r>
          </w:p>
        </w:tc>
        <w:tc>
          <w:tcPr>
            <w:tcW w:w="8172" w:type="dxa"/>
            <w:gridSpan w:val="8"/>
            <w:vMerge/>
            <w:vAlign w:val="center"/>
          </w:tcPr>
          <w:p w:rsidR="008228A2" w:rsidRDefault="008228A2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1C3632" w:rsidTr="00B9736D">
        <w:trPr>
          <w:trHeight w:hRule="exact" w:val="418"/>
          <w:jc w:val="center"/>
        </w:trPr>
        <w:tc>
          <w:tcPr>
            <w:tcW w:w="1730" w:type="dxa"/>
            <w:vAlign w:val="center"/>
          </w:tcPr>
          <w:p w:rsidR="001C3632" w:rsidRPr="007D2C5A" w:rsidRDefault="001C363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/>
                <w:color w:val="000000"/>
                <w:szCs w:val="21"/>
              </w:rPr>
              <w:t>2000.3-2007.6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1C3632" w:rsidRPr="007D2C5A" w:rsidRDefault="001C363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妇产科临床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vAlign w:val="center"/>
          </w:tcPr>
          <w:p w:rsidR="001C3632" w:rsidRPr="007D2C5A" w:rsidRDefault="001C363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重庆沙坪坝区人民医院</w:t>
            </w:r>
          </w:p>
        </w:tc>
        <w:tc>
          <w:tcPr>
            <w:tcW w:w="1581" w:type="dxa"/>
            <w:vAlign w:val="center"/>
          </w:tcPr>
          <w:p w:rsidR="001C3632" w:rsidRPr="007D2C5A" w:rsidRDefault="001C363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医师</w:t>
            </w:r>
          </w:p>
        </w:tc>
        <w:tc>
          <w:tcPr>
            <w:tcW w:w="1296" w:type="dxa"/>
            <w:vMerge/>
            <w:vAlign w:val="center"/>
          </w:tcPr>
          <w:p w:rsidR="001C3632" w:rsidRDefault="001C363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vMerge/>
            <w:vAlign w:val="center"/>
          </w:tcPr>
          <w:p w:rsidR="001C3632" w:rsidRDefault="001C363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1C3632" w:rsidRDefault="001C363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43" w:type="dxa"/>
            <w:gridSpan w:val="2"/>
            <w:vMerge/>
            <w:vAlign w:val="center"/>
          </w:tcPr>
          <w:p w:rsidR="001C3632" w:rsidRDefault="001C363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72" w:type="dxa"/>
            <w:gridSpan w:val="8"/>
            <w:vMerge/>
            <w:vAlign w:val="center"/>
          </w:tcPr>
          <w:p w:rsidR="001C3632" w:rsidRDefault="001C3632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8228A2" w:rsidTr="00695B0B">
        <w:trPr>
          <w:trHeight w:hRule="exact" w:val="468"/>
          <w:jc w:val="center"/>
        </w:trPr>
        <w:tc>
          <w:tcPr>
            <w:tcW w:w="1730" w:type="dxa"/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/>
                <w:color w:val="000000"/>
                <w:szCs w:val="21"/>
              </w:rPr>
              <w:t>2007.6</w:t>
            </w: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至今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妇产科临床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重庆市沙坪坝区人民医院</w:t>
            </w:r>
          </w:p>
        </w:tc>
        <w:tc>
          <w:tcPr>
            <w:tcW w:w="1581" w:type="dxa"/>
            <w:vAlign w:val="center"/>
          </w:tcPr>
          <w:p w:rsidR="008228A2" w:rsidRPr="007D2C5A" w:rsidRDefault="008228A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主治医师</w:t>
            </w:r>
          </w:p>
        </w:tc>
        <w:tc>
          <w:tcPr>
            <w:tcW w:w="1296" w:type="dxa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2017年-2018年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我院二级甲等综合医院复评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Times New Roman" w:hint="eastAsia"/>
                <w:color w:val="000000"/>
                <w:szCs w:val="21"/>
              </w:rPr>
              <w:t>2018年6月顺利通过评审</w:t>
            </w:r>
          </w:p>
        </w:tc>
        <w:tc>
          <w:tcPr>
            <w:tcW w:w="2043" w:type="dxa"/>
            <w:gridSpan w:val="2"/>
            <w:vMerge w:val="restart"/>
            <w:vAlign w:val="center"/>
          </w:tcPr>
          <w:p w:rsidR="008228A2" w:rsidRPr="003562FE" w:rsidRDefault="008228A2" w:rsidP="0013591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562FE">
              <w:rPr>
                <w:rFonts w:ascii="方正仿宋_GBK" w:eastAsia="方正仿宋_GBK" w:hAnsi="宋体" w:hint="eastAsia"/>
                <w:color w:val="000000"/>
                <w:szCs w:val="21"/>
              </w:rPr>
              <w:t>参与完成</w:t>
            </w:r>
          </w:p>
        </w:tc>
        <w:tc>
          <w:tcPr>
            <w:tcW w:w="8172" w:type="dxa"/>
            <w:gridSpan w:val="8"/>
            <w:vMerge/>
            <w:vAlign w:val="center"/>
          </w:tcPr>
          <w:p w:rsidR="008228A2" w:rsidRDefault="008228A2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C71296" w:rsidTr="00695B0B">
        <w:trPr>
          <w:trHeight w:hRule="exact" w:val="468"/>
          <w:jc w:val="center"/>
        </w:trPr>
        <w:tc>
          <w:tcPr>
            <w:tcW w:w="1730" w:type="dxa"/>
            <w:vAlign w:val="center"/>
          </w:tcPr>
          <w:p w:rsidR="00C71296" w:rsidRPr="007D2C5A" w:rsidRDefault="00C71296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2008.3-2009.3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C71296" w:rsidRPr="007D2C5A" w:rsidRDefault="00C71296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对口支援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vAlign w:val="center"/>
          </w:tcPr>
          <w:p w:rsidR="00C71296" w:rsidRPr="007D2C5A" w:rsidRDefault="00C71296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巫山</w:t>
            </w:r>
            <w:proofErr w:type="gramStart"/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县骡坪镇</w:t>
            </w:r>
            <w:proofErr w:type="gramEnd"/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中心卫生院</w:t>
            </w:r>
          </w:p>
        </w:tc>
        <w:tc>
          <w:tcPr>
            <w:tcW w:w="1581" w:type="dxa"/>
            <w:vAlign w:val="center"/>
          </w:tcPr>
          <w:p w:rsidR="00C71296" w:rsidRPr="007D2C5A" w:rsidRDefault="00C71296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D2C5A">
              <w:rPr>
                <w:rFonts w:ascii="方正仿宋_GBK" w:eastAsia="方正仿宋_GBK" w:hAnsi="宋体" w:hint="eastAsia"/>
                <w:color w:val="000000"/>
                <w:szCs w:val="21"/>
              </w:rPr>
              <w:t>主治医师</w:t>
            </w:r>
          </w:p>
        </w:tc>
        <w:tc>
          <w:tcPr>
            <w:tcW w:w="1296" w:type="dxa"/>
            <w:vMerge/>
            <w:vAlign w:val="center"/>
          </w:tcPr>
          <w:p w:rsidR="00C71296" w:rsidRDefault="00C71296" w:rsidP="00726171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vMerge/>
            <w:vAlign w:val="center"/>
          </w:tcPr>
          <w:p w:rsidR="00C71296" w:rsidRDefault="00C71296" w:rsidP="00726171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C71296" w:rsidRDefault="00C71296" w:rsidP="00726171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43" w:type="dxa"/>
            <w:gridSpan w:val="2"/>
            <w:vMerge/>
            <w:vAlign w:val="center"/>
          </w:tcPr>
          <w:p w:rsidR="00C71296" w:rsidRDefault="00C71296" w:rsidP="00726171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79" w:type="dxa"/>
            <w:gridSpan w:val="3"/>
            <w:vAlign w:val="center"/>
          </w:tcPr>
          <w:p w:rsidR="00C71296" w:rsidRDefault="00C71296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5"/>
            <w:vAlign w:val="center"/>
          </w:tcPr>
          <w:p w:rsidR="00C71296" w:rsidRDefault="00C71296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1E4750" w:rsidRDefault="001E4750">
      <w:pPr>
        <w:spacing w:line="200" w:lineRule="exact"/>
        <w:rPr>
          <w:rFonts w:ascii="方正仿宋_GBK" w:eastAsia="方正仿宋_GBK" w:hAnsi="Times New Roman"/>
          <w:color w:val="000000"/>
          <w:szCs w:val="21"/>
        </w:rPr>
      </w:pPr>
    </w:p>
    <w:p w:rsidR="00A74F1D" w:rsidRDefault="00E438CB">
      <w:pPr>
        <w:spacing w:line="200" w:lineRule="exact"/>
        <w:rPr>
          <w:rFonts w:ascii="方正仿宋_GBK" w:eastAsia="方正仿宋_GBK" w:hAnsi="Times New Roman"/>
          <w:color w:val="000000"/>
          <w:szCs w:val="21"/>
        </w:rPr>
        <w:sectPr w:rsidR="00A74F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hint="eastAsia"/>
          <w:color w:val="000000"/>
          <w:szCs w:val="21"/>
        </w:rPr>
        <w:t>注：</w:t>
      </w:r>
      <w:r>
        <w:rPr>
          <w:rFonts w:ascii="方正仿宋_GBK" w:eastAsia="方正仿宋_GBK" w:hAnsi="Times New Roman"/>
          <w:color w:val="000000"/>
          <w:szCs w:val="21"/>
        </w:rPr>
        <w:t>1.</w:t>
      </w:r>
      <w:r>
        <w:rPr>
          <w:rFonts w:ascii="方正仿宋_GBK" w:eastAsia="方正仿宋_GBK" w:hAnsi="Times New Roman" w:hint="eastAsia"/>
          <w:color w:val="000000"/>
          <w:szCs w:val="21"/>
        </w:rPr>
        <w:t>本表由申报人填写，并亲笔签名，使用</w:t>
      </w:r>
      <w:r>
        <w:rPr>
          <w:rFonts w:ascii="方正仿宋_GBK" w:eastAsia="方正仿宋_GBK" w:hAnsi="Times New Roman"/>
          <w:color w:val="000000"/>
          <w:szCs w:val="21"/>
        </w:rPr>
        <w:t>A3</w:t>
      </w:r>
      <w:r>
        <w:rPr>
          <w:rFonts w:ascii="方正仿宋_GBK" w:eastAsia="方正仿宋_GBK" w:hAnsi="Times New Roman" w:hint="eastAsia"/>
          <w:color w:val="000000"/>
          <w:szCs w:val="21"/>
        </w:rPr>
        <w:t>纸打印。</w:t>
      </w:r>
      <w:r>
        <w:rPr>
          <w:rFonts w:ascii="方正仿宋_GBK" w:eastAsia="方正仿宋_GBK" w:hAnsi="Times New Roman"/>
          <w:color w:val="000000"/>
          <w:szCs w:val="21"/>
        </w:rPr>
        <w:t>2.</w:t>
      </w:r>
      <w:r>
        <w:rPr>
          <w:rFonts w:ascii="方正仿宋_GBK" w:eastAsia="方正仿宋_GBK" w:hAnsi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/>
          <w:color w:val="000000"/>
          <w:szCs w:val="21"/>
        </w:rPr>
        <w:t>3.</w:t>
      </w:r>
      <w:r>
        <w:rPr>
          <w:rFonts w:ascii="方正仿宋_GBK" w:eastAsia="方正仿宋_GBK" w:hAnsi="Times New Roman" w:hint="eastAsia"/>
          <w:color w:val="000000"/>
          <w:szCs w:val="21"/>
        </w:rPr>
        <w:t>任现职以来公开发表论文、著作在</w:t>
      </w:r>
      <w:r>
        <w:rPr>
          <w:rFonts w:ascii="方正仿宋_GBK" w:eastAsia="方正仿宋_GBK" w:hAnsi="Times New Roman"/>
          <w:color w:val="000000"/>
          <w:szCs w:val="21"/>
        </w:rPr>
        <w:t>5</w:t>
      </w:r>
      <w:r>
        <w:rPr>
          <w:rFonts w:ascii="方正仿宋_GBK" w:eastAsia="方正仿宋_GBK" w:hAnsi="Times New Roman" w:hint="eastAsia"/>
          <w:color w:val="000000"/>
          <w:szCs w:val="21"/>
        </w:rPr>
        <w:t>篇及其以上的，请另附页。文章如非以第一作者（通讯</w:t>
      </w:r>
      <w:r>
        <w:rPr>
          <w:rFonts w:ascii="方正仿宋_GBK" w:eastAsia="方正仿宋_GBK" w:hAnsi="Times New Roman"/>
          <w:color w:val="000000"/>
          <w:szCs w:val="21"/>
        </w:rPr>
        <w:t>/</w:t>
      </w:r>
      <w:r>
        <w:rPr>
          <w:rFonts w:ascii="方正仿宋_GBK" w:eastAsia="方正仿宋_GBK" w:hAnsi="Times New Roman" w:hint="eastAsia"/>
          <w:color w:val="000000"/>
          <w:szCs w:val="21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hint="eastAsia"/>
          <w:color w:val="000000"/>
          <w:szCs w:val="21"/>
        </w:rPr>
        <w:t>填入本表；</w:t>
      </w:r>
      <w:r>
        <w:rPr>
          <w:rFonts w:ascii="方正仿宋_GBK" w:eastAsia="方正仿宋_GBK" w:hAnsi="Times New Roman"/>
          <w:color w:val="000000"/>
          <w:szCs w:val="21"/>
        </w:rPr>
        <w:t>4.</w:t>
      </w:r>
      <w:r>
        <w:rPr>
          <w:rFonts w:ascii="方正仿宋_GBK" w:eastAsia="方正仿宋_GBK" w:hAnsi="Times New Roman" w:hint="eastAsia"/>
          <w:color w:val="000000"/>
          <w:szCs w:val="21"/>
        </w:rPr>
        <w:t>任现职以来工作量和其他主要业绩均填写了示例，申报人员应根据实际情况填写。</w:t>
      </w:r>
    </w:p>
    <w:p w:rsidR="00A74F1D" w:rsidRDefault="00A74F1D">
      <w:pPr>
        <w:widowControl/>
        <w:jc w:val="left"/>
      </w:pPr>
    </w:p>
    <w:sectPr w:rsidR="00A74F1D" w:rsidSect="00A74F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012" w:rsidRDefault="00260012" w:rsidP="00A74F1D">
      <w:r>
        <w:separator/>
      </w:r>
    </w:p>
  </w:endnote>
  <w:endnote w:type="continuationSeparator" w:id="1">
    <w:p w:rsidR="00260012" w:rsidRDefault="00260012" w:rsidP="00A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80445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38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4F1D" w:rsidRDefault="00A74F1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80445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38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631D">
      <w:rPr>
        <w:rStyle w:val="a9"/>
        <w:noProof/>
      </w:rPr>
      <w:t>1</w:t>
    </w:r>
    <w:r>
      <w:rPr>
        <w:rStyle w:val="a9"/>
      </w:rPr>
      <w:fldChar w:fldCharType="end"/>
    </w:r>
  </w:p>
  <w:p w:rsidR="00A74F1D" w:rsidRDefault="00A74F1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8A2" w:rsidRDefault="008228A2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A74F1D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A74F1D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A74F1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012" w:rsidRDefault="00260012" w:rsidP="00A74F1D">
      <w:r>
        <w:separator/>
      </w:r>
    </w:p>
  </w:footnote>
  <w:footnote w:type="continuationSeparator" w:id="1">
    <w:p w:rsidR="00260012" w:rsidRDefault="00260012" w:rsidP="00A74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8A2" w:rsidRDefault="008228A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A74F1D" w:rsidP="008228A2">
    <w:pPr>
      <w:pStyle w:val="a6"/>
      <w:pBdr>
        <w:bottom w:val="none" w:sz="0" w:space="0" w:color="auto"/>
      </w:pBdr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8A2" w:rsidRDefault="008228A2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A74F1D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A74F1D">
    <w:pPr>
      <w:pStyle w:val="a6"/>
      <w:pBdr>
        <w:bottom w:val="none" w:sz="0" w:space="0" w:color="auto"/>
      </w:pBd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F1D" w:rsidRDefault="00A74F1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571E6"/>
    <w:rsid w:val="000D0887"/>
    <w:rsid w:val="00165C4B"/>
    <w:rsid w:val="001A0CC8"/>
    <w:rsid w:val="001A2349"/>
    <w:rsid w:val="001C1348"/>
    <w:rsid w:val="001C3632"/>
    <w:rsid w:val="001E4750"/>
    <w:rsid w:val="002216D2"/>
    <w:rsid w:val="00236614"/>
    <w:rsid w:val="00260012"/>
    <w:rsid w:val="002D78C9"/>
    <w:rsid w:val="002F19D5"/>
    <w:rsid w:val="003277BB"/>
    <w:rsid w:val="003562FE"/>
    <w:rsid w:val="0039354B"/>
    <w:rsid w:val="003D1647"/>
    <w:rsid w:val="003D6621"/>
    <w:rsid w:val="00425224"/>
    <w:rsid w:val="00437EE8"/>
    <w:rsid w:val="00460168"/>
    <w:rsid w:val="00463AEF"/>
    <w:rsid w:val="00490209"/>
    <w:rsid w:val="004A6AD7"/>
    <w:rsid w:val="004B0975"/>
    <w:rsid w:val="004B32AC"/>
    <w:rsid w:val="004C402D"/>
    <w:rsid w:val="004D61E5"/>
    <w:rsid w:val="004E6A38"/>
    <w:rsid w:val="004F5B01"/>
    <w:rsid w:val="005043FA"/>
    <w:rsid w:val="0050600F"/>
    <w:rsid w:val="005147A4"/>
    <w:rsid w:val="00522B6F"/>
    <w:rsid w:val="00524624"/>
    <w:rsid w:val="005678E5"/>
    <w:rsid w:val="005974BC"/>
    <w:rsid w:val="005A1198"/>
    <w:rsid w:val="005D2049"/>
    <w:rsid w:val="005D30FF"/>
    <w:rsid w:val="005D663E"/>
    <w:rsid w:val="005E0845"/>
    <w:rsid w:val="00612159"/>
    <w:rsid w:val="006224E2"/>
    <w:rsid w:val="00626E14"/>
    <w:rsid w:val="006416F7"/>
    <w:rsid w:val="00660651"/>
    <w:rsid w:val="006624F8"/>
    <w:rsid w:val="006875C6"/>
    <w:rsid w:val="00695B0B"/>
    <w:rsid w:val="00697811"/>
    <w:rsid w:val="006A50A8"/>
    <w:rsid w:val="006C17F1"/>
    <w:rsid w:val="006D25B3"/>
    <w:rsid w:val="006D7587"/>
    <w:rsid w:val="006E30BB"/>
    <w:rsid w:val="006E5318"/>
    <w:rsid w:val="006F17E5"/>
    <w:rsid w:val="0071767C"/>
    <w:rsid w:val="007332E7"/>
    <w:rsid w:val="00743320"/>
    <w:rsid w:val="0076601D"/>
    <w:rsid w:val="007679EF"/>
    <w:rsid w:val="00770A98"/>
    <w:rsid w:val="007A6C10"/>
    <w:rsid w:val="007B231F"/>
    <w:rsid w:val="007D2C5A"/>
    <w:rsid w:val="007F346D"/>
    <w:rsid w:val="0080445B"/>
    <w:rsid w:val="008228A2"/>
    <w:rsid w:val="008424DD"/>
    <w:rsid w:val="008433C2"/>
    <w:rsid w:val="00844290"/>
    <w:rsid w:val="00862DF3"/>
    <w:rsid w:val="00884521"/>
    <w:rsid w:val="008A23B9"/>
    <w:rsid w:val="008B42F7"/>
    <w:rsid w:val="008D6F5B"/>
    <w:rsid w:val="00902BE6"/>
    <w:rsid w:val="00945AD1"/>
    <w:rsid w:val="00951BAF"/>
    <w:rsid w:val="009675FC"/>
    <w:rsid w:val="00971F3C"/>
    <w:rsid w:val="00975175"/>
    <w:rsid w:val="0097631D"/>
    <w:rsid w:val="00984276"/>
    <w:rsid w:val="00990211"/>
    <w:rsid w:val="009D1FCC"/>
    <w:rsid w:val="009F6B7F"/>
    <w:rsid w:val="009F797D"/>
    <w:rsid w:val="00A051A5"/>
    <w:rsid w:val="00A20964"/>
    <w:rsid w:val="00A70102"/>
    <w:rsid w:val="00A73F7B"/>
    <w:rsid w:val="00A74F1D"/>
    <w:rsid w:val="00A925C3"/>
    <w:rsid w:val="00B32846"/>
    <w:rsid w:val="00B6042E"/>
    <w:rsid w:val="00B72A2D"/>
    <w:rsid w:val="00B73D15"/>
    <w:rsid w:val="00B7690F"/>
    <w:rsid w:val="00B85674"/>
    <w:rsid w:val="00B94B7F"/>
    <w:rsid w:val="00B9736D"/>
    <w:rsid w:val="00BA3AC4"/>
    <w:rsid w:val="00BA55BC"/>
    <w:rsid w:val="00BB6E79"/>
    <w:rsid w:val="00BC2CC4"/>
    <w:rsid w:val="00BC3246"/>
    <w:rsid w:val="00BD2A06"/>
    <w:rsid w:val="00C413D9"/>
    <w:rsid w:val="00C439F4"/>
    <w:rsid w:val="00C60631"/>
    <w:rsid w:val="00C64CDB"/>
    <w:rsid w:val="00C71296"/>
    <w:rsid w:val="00C92A4D"/>
    <w:rsid w:val="00CA7665"/>
    <w:rsid w:val="00CC6A0A"/>
    <w:rsid w:val="00D03590"/>
    <w:rsid w:val="00D40307"/>
    <w:rsid w:val="00D466DC"/>
    <w:rsid w:val="00D73704"/>
    <w:rsid w:val="00D901F5"/>
    <w:rsid w:val="00DB58F8"/>
    <w:rsid w:val="00DD6104"/>
    <w:rsid w:val="00DF2C01"/>
    <w:rsid w:val="00DF439B"/>
    <w:rsid w:val="00E24A3B"/>
    <w:rsid w:val="00E264D0"/>
    <w:rsid w:val="00E3407C"/>
    <w:rsid w:val="00E408C6"/>
    <w:rsid w:val="00E438CB"/>
    <w:rsid w:val="00E46D92"/>
    <w:rsid w:val="00E81250"/>
    <w:rsid w:val="00E81DC4"/>
    <w:rsid w:val="00E82E54"/>
    <w:rsid w:val="00EE15A4"/>
    <w:rsid w:val="00EE1D0B"/>
    <w:rsid w:val="00F00126"/>
    <w:rsid w:val="00F30F9F"/>
    <w:rsid w:val="00F41F07"/>
    <w:rsid w:val="00F5339C"/>
    <w:rsid w:val="00F57622"/>
    <w:rsid w:val="00F73467"/>
    <w:rsid w:val="00F75E3F"/>
    <w:rsid w:val="00FD00BC"/>
    <w:rsid w:val="00FE684F"/>
    <w:rsid w:val="0C02353C"/>
    <w:rsid w:val="0DAA567F"/>
    <w:rsid w:val="1B8027DC"/>
    <w:rsid w:val="228355F9"/>
    <w:rsid w:val="25250C67"/>
    <w:rsid w:val="32744095"/>
    <w:rsid w:val="3752338E"/>
    <w:rsid w:val="37E738CC"/>
    <w:rsid w:val="386F7300"/>
    <w:rsid w:val="38867EF7"/>
    <w:rsid w:val="39064187"/>
    <w:rsid w:val="39952E0B"/>
    <w:rsid w:val="3A313A99"/>
    <w:rsid w:val="3C4A7022"/>
    <w:rsid w:val="3C4F72E3"/>
    <w:rsid w:val="43682E4A"/>
    <w:rsid w:val="68B54E5F"/>
    <w:rsid w:val="68DB0E97"/>
    <w:rsid w:val="699A2AC7"/>
    <w:rsid w:val="72EE74A1"/>
    <w:rsid w:val="74993E6C"/>
    <w:rsid w:val="75960005"/>
    <w:rsid w:val="77497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Plain Text" w:semiHidden="0" w:unhideWhenUsed="0"/>
    <w:lsdException w:name="Normal (Web)" w:semiHidden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A74F1D"/>
    <w:rPr>
      <w:rFonts w:ascii="宋体" w:hAnsi="Courier New" w:cs="黑体"/>
    </w:rPr>
  </w:style>
  <w:style w:type="paragraph" w:styleId="a4">
    <w:name w:val="Balloon Text"/>
    <w:basedOn w:val="a"/>
    <w:link w:val="Char0"/>
    <w:uiPriority w:val="99"/>
    <w:qFormat/>
    <w:rsid w:val="00A74F1D"/>
    <w:rPr>
      <w:rFonts w:cs="黑体"/>
      <w:sz w:val="18"/>
      <w:szCs w:val="18"/>
    </w:rPr>
  </w:style>
  <w:style w:type="paragraph" w:styleId="a5">
    <w:name w:val="footer"/>
    <w:basedOn w:val="a"/>
    <w:link w:val="Char1"/>
    <w:uiPriority w:val="99"/>
    <w:rsid w:val="00A74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rsid w:val="00A74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A74F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sid w:val="00A74F1D"/>
    <w:rPr>
      <w:rFonts w:cs="Times New Roman"/>
      <w:b/>
    </w:rPr>
  </w:style>
  <w:style w:type="character" w:styleId="a9">
    <w:name w:val="page number"/>
    <w:basedOn w:val="a0"/>
    <w:uiPriority w:val="99"/>
    <w:qFormat/>
    <w:rsid w:val="00A74F1D"/>
    <w:rPr>
      <w:rFonts w:cs="Times New Roman"/>
    </w:rPr>
  </w:style>
  <w:style w:type="character" w:customStyle="1" w:styleId="Char2">
    <w:name w:val="页眉 Char"/>
    <w:basedOn w:val="a0"/>
    <w:link w:val="a6"/>
    <w:uiPriority w:val="99"/>
    <w:locked/>
    <w:rsid w:val="00A74F1D"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A74F1D"/>
    <w:rPr>
      <w:rFonts w:cs="Times New Roman"/>
      <w:sz w:val="18"/>
      <w:szCs w:val="18"/>
    </w:rPr>
  </w:style>
  <w:style w:type="character" w:customStyle="1" w:styleId="Char">
    <w:name w:val="纯文本 Char"/>
    <w:basedOn w:val="a0"/>
    <w:link w:val="a3"/>
    <w:uiPriority w:val="99"/>
    <w:locked/>
    <w:rsid w:val="00A74F1D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uiPriority w:val="99"/>
    <w:qFormat/>
    <w:locked/>
    <w:rsid w:val="00A74F1D"/>
    <w:rPr>
      <w:rFonts w:ascii="Calibri" w:eastAsia="宋体" w:hAnsi="Calibri" w:cs="黑体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A74F1D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qFormat/>
    <w:rsid w:val="00A74F1D"/>
    <w:rPr>
      <w:rFonts w:cs="Times New Roman"/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A74F1D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736EA10-F121-4270-BF4D-AB187588DC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322</Words>
  <Characters>1837</Characters>
  <Application>Microsoft Office Word</Application>
  <DocSecurity>0</DocSecurity>
  <Lines>15</Lines>
  <Paragraphs>4</Paragraphs>
  <ScaleCrop>false</ScaleCrop>
  <Company>Microsoft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微软用户</cp:lastModifiedBy>
  <cp:revision>9</cp:revision>
  <cp:lastPrinted>2018-09-21T02:44:00Z</cp:lastPrinted>
  <dcterms:created xsi:type="dcterms:W3CDTF">2018-09-21T14:06:00Z</dcterms:created>
  <dcterms:modified xsi:type="dcterms:W3CDTF">2018-09-24T12:22:00Z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