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4</w:t>
      </w:r>
    </w:p>
    <w:p>
      <w:pP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</w:p>
    <w:p>
      <w:pPr>
        <w:widowControl/>
        <w:spacing w:line="580" w:lineRule="exact"/>
        <w:jc w:val="center"/>
        <w:rPr>
          <w:rFonts w:ascii="Times New Roman" w:hAnsi="Times New Roman" w:eastAsia="方正小标宋_GBK" w:cs="Times New Roman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2019</w:t>
      </w:r>
      <w:r>
        <w:rPr>
          <w:rFonts w:ascii="Times New Roman" w:hAnsi="Times New Roman" w:eastAsia="方正小标宋_GBK" w:cs="Times New Roman"/>
          <w:color w:val="auto"/>
          <w:kern w:val="0"/>
          <w:sz w:val="44"/>
          <w:szCs w:val="44"/>
        </w:rPr>
        <w:t>年</w:t>
      </w:r>
      <w:r>
        <w:rPr>
          <w:rFonts w:ascii="Times New Roman" w:hAnsi="Times New Roman" w:eastAsia="方正小标宋_GBK" w:cs="Times New Roman"/>
          <w:bCs/>
          <w:color w:val="auto"/>
          <w:spacing w:val="-10"/>
          <w:kern w:val="0"/>
          <w:sz w:val="44"/>
          <w:szCs w:val="44"/>
        </w:rPr>
        <w:t>重庆市住院医师规范化</w:t>
      </w:r>
      <w:r>
        <w:rPr>
          <w:rFonts w:ascii="Times New Roman" w:hAnsi="Times New Roman" w:eastAsia="方正小标宋_GBK" w:cs="Times New Roman"/>
          <w:color w:val="auto"/>
          <w:kern w:val="0"/>
          <w:sz w:val="44"/>
          <w:szCs w:val="44"/>
        </w:rPr>
        <w:t>学员阶段考核培训记录汇总表</w:t>
      </w:r>
    </w:p>
    <w:p>
      <w:pPr>
        <w:widowControl/>
        <w:spacing w:line="580" w:lineRule="exact"/>
        <w:rPr>
          <w:rFonts w:ascii="Times New Roman" w:hAnsi="Times New Roman" w:eastAsia="方正黑体_GBK" w:cs="Times New Roman"/>
          <w:color w:val="auto"/>
          <w:kern w:val="0"/>
          <w:sz w:val="24"/>
          <w:u w:val="single"/>
        </w:rPr>
      </w:pPr>
      <w:r>
        <w:rPr>
          <w:rFonts w:ascii="Times New Roman" w:hAnsi="Times New Roman" w:eastAsia="方正黑体_GBK" w:cs="Times New Roman"/>
          <w:color w:val="auto"/>
          <w:kern w:val="0"/>
          <w:sz w:val="24"/>
        </w:rPr>
        <w:t>培训基地医院名称</w:t>
      </w:r>
      <w:r>
        <w:rPr>
          <w:rFonts w:ascii="Times New Roman" w:hAnsi="Times New Roman" w:eastAsia="方正黑体_GBK" w:cs="Times New Roman"/>
          <w:color w:val="auto"/>
          <w:kern w:val="0"/>
          <w:sz w:val="24"/>
          <w:u w:val="single"/>
        </w:rPr>
        <w:t xml:space="preserve">                     </w:t>
      </w:r>
      <w:r>
        <w:rPr>
          <w:rFonts w:ascii="Times New Roman" w:hAnsi="Times New Roman" w:eastAsia="方正黑体_GBK" w:cs="Times New Roman"/>
          <w:color w:val="auto"/>
          <w:kern w:val="0"/>
          <w:sz w:val="24"/>
        </w:rPr>
        <w:t>培训专业</w:t>
      </w:r>
      <w:r>
        <w:rPr>
          <w:rFonts w:ascii="Times New Roman" w:hAnsi="Times New Roman" w:eastAsia="方正黑体_GBK" w:cs="Times New Roman"/>
          <w:color w:val="auto"/>
          <w:kern w:val="0"/>
          <w:sz w:val="24"/>
          <w:u w:val="single"/>
        </w:rPr>
        <w:t xml:space="preserve">                 </w:t>
      </w:r>
      <w:r>
        <w:rPr>
          <w:rFonts w:ascii="Times New Roman" w:hAnsi="Times New Roman" w:eastAsia="方正黑体_GBK" w:cs="Times New Roman"/>
          <w:color w:val="auto"/>
          <w:kern w:val="0"/>
          <w:sz w:val="24"/>
        </w:rPr>
        <w:t>姓名</w:t>
      </w:r>
      <w:r>
        <w:rPr>
          <w:rFonts w:ascii="Times New Roman" w:hAnsi="Times New Roman" w:eastAsia="方正黑体_GBK" w:cs="Times New Roman"/>
          <w:color w:val="auto"/>
          <w:kern w:val="0"/>
          <w:sz w:val="24"/>
          <w:u w:val="single"/>
        </w:rPr>
        <w:t xml:space="preserve">                 </w:t>
      </w:r>
      <w:r>
        <w:rPr>
          <w:rFonts w:ascii="Times New Roman" w:hAnsi="Times New Roman" w:eastAsia="方正黑体_GBK" w:cs="Times New Roman"/>
          <w:color w:val="auto"/>
          <w:kern w:val="0"/>
          <w:sz w:val="24"/>
        </w:rPr>
        <w:t xml:space="preserve">  联系电话</w:t>
      </w:r>
      <w:r>
        <w:rPr>
          <w:rFonts w:ascii="Times New Roman" w:hAnsi="Times New Roman" w:eastAsia="方正黑体_GBK" w:cs="Times New Roman"/>
          <w:color w:val="auto"/>
          <w:kern w:val="0"/>
          <w:sz w:val="24"/>
          <w:u w:val="single"/>
        </w:rPr>
        <w:t xml:space="preserve">             </w:t>
      </w:r>
    </w:p>
    <w:tbl>
      <w:tblPr>
        <w:tblStyle w:val="4"/>
        <w:tblW w:w="146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416"/>
        <w:gridCol w:w="1247"/>
        <w:gridCol w:w="1247"/>
        <w:gridCol w:w="1247"/>
        <w:gridCol w:w="1247"/>
        <w:gridCol w:w="1247"/>
        <w:gridCol w:w="1247"/>
        <w:gridCol w:w="1247"/>
        <w:gridCol w:w="1247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80" w:type="dxa"/>
            <w:gridSpan w:val="2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</w:rPr>
              <w:t>培训登记项目</w:t>
            </w:r>
          </w:p>
        </w:tc>
        <w:tc>
          <w:tcPr>
            <w:tcW w:w="1247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</w:rPr>
              <w:t>学习病例例数</w:t>
            </w:r>
          </w:p>
        </w:tc>
        <w:tc>
          <w:tcPr>
            <w:tcW w:w="1247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</w:rPr>
              <w:t>基本技能完成例数</w:t>
            </w:r>
          </w:p>
        </w:tc>
        <w:tc>
          <w:tcPr>
            <w:tcW w:w="1247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</w:rPr>
              <w:t>手术完成例数</w:t>
            </w:r>
          </w:p>
        </w:tc>
        <w:tc>
          <w:tcPr>
            <w:tcW w:w="1247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</w:rPr>
              <w:t>参加抢救病人例数</w:t>
            </w:r>
          </w:p>
        </w:tc>
        <w:tc>
          <w:tcPr>
            <w:tcW w:w="1247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</w:rPr>
              <w:t>参加门诊诊治病种例数</w:t>
            </w:r>
          </w:p>
        </w:tc>
        <w:tc>
          <w:tcPr>
            <w:tcW w:w="1247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</w:rPr>
              <w:t>参加病历讨论次数</w:t>
            </w:r>
          </w:p>
        </w:tc>
        <w:tc>
          <w:tcPr>
            <w:tcW w:w="1247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</w:rPr>
              <w:t>参加教学查房次数</w:t>
            </w:r>
          </w:p>
        </w:tc>
        <w:tc>
          <w:tcPr>
            <w:tcW w:w="1247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</w:rPr>
              <w:t>参加学术活动次数</w:t>
            </w:r>
          </w:p>
        </w:tc>
        <w:tc>
          <w:tcPr>
            <w:tcW w:w="1247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</w:rPr>
              <w:t>参加其它形式学习次数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科室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（         ）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要求完成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实际完成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科室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（         ）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要求完成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实际完成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科室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（         ）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要求完成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实际完成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科室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（         ）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要求完成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实际完成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科室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（         ）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要求完成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实际完成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  <w:bookmarkStart w:id="0" w:name="_GoBack"/>
            <w:bookmarkEnd w:id="0"/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科室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（         ）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要求完成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实际完成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科室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（         ）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要求完成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实际完成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科室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（         ）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要求完成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实际完成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科室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（         ）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要求完成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实际完成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</w:p>
        </w:tc>
      </w:tr>
    </w:tbl>
    <w:p>
      <w:pPr>
        <w:widowControl/>
        <w:spacing w:line="400" w:lineRule="exact"/>
        <w:jc w:val="left"/>
        <w:rPr>
          <w:rFonts w:ascii="Times New Roman" w:hAnsi="Times New Roman" w:eastAsia="方正黑体_GBK" w:cs="Times New Roman"/>
          <w:color w:val="auto"/>
          <w:kern w:val="0"/>
          <w:sz w:val="24"/>
        </w:rPr>
      </w:pPr>
      <w:r>
        <w:rPr>
          <w:rFonts w:ascii="Times New Roman" w:hAnsi="Times New Roman" w:eastAsia="方正黑体_GBK" w:cs="Times New Roman"/>
          <w:color w:val="auto"/>
          <w:kern w:val="0"/>
          <w:sz w:val="24"/>
        </w:rPr>
        <w:t>填表说明：1.科室按培训手册登记顺序填写。</w:t>
      </w:r>
    </w:p>
    <w:p>
      <w:pPr>
        <w:widowControl/>
        <w:numPr>
          <w:ilvl w:val="0"/>
          <w:numId w:val="1"/>
        </w:numPr>
        <w:spacing w:line="400" w:lineRule="exact"/>
        <w:ind w:firstLine="1200" w:firstLineChars="500"/>
        <w:jc w:val="left"/>
        <w:rPr>
          <w:rFonts w:ascii="Times New Roman" w:hAnsi="Times New Roman" w:eastAsia="方正小标宋_GBK" w:cs="Times New Roman"/>
          <w:color w:val="auto"/>
          <w:kern w:val="0"/>
          <w:sz w:val="24"/>
        </w:rPr>
      </w:pPr>
      <w:r>
        <w:rPr>
          <w:rFonts w:ascii="Times New Roman" w:hAnsi="Times New Roman" w:eastAsia="方正黑体_GBK" w:cs="Times New Roman"/>
          <w:color w:val="auto"/>
          <w:kern w:val="0"/>
          <w:sz w:val="24"/>
        </w:rPr>
        <w:t>如培训手册没有要求完成例数，对应栏填“0”，实际完成例数如实填写。</w:t>
      </w:r>
    </w:p>
    <w:p>
      <w:pPr>
        <w:widowControl/>
        <w:numPr>
          <w:ilvl w:val="0"/>
          <w:numId w:val="1"/>
        </w:numPr>
        <w:spacing w:line="400" w:lineRule="exact"/>
        <w:ind w:firstLine="1200" w:firstLineChars="500"/>
        <w:jc w:val="left"/>
        <w:rPr>
          <w:rFonts w:ascii="Times New Roman" w:hAnsi="Times New Roman" w:eastAsia="方正小标宋_GBK" w:cs="Times New Roman"/>
          <w:color w:val="auto"/>
          <w:kern w:val="0"/>
          <w:sz w:val="24"/>
        </w:rPr>
      </w:pPr>
      <w:r>
        <w:rPr>
          <w:rFonts w:ascii="Times New Roman" w:hAnsi="Times New Roman" w:eastAsia="方正黑体_GBK" w:cs="Times New Roman"/>
          <w:color w:val="auto"/>
          <w:kern w:val="0"/>
          <w:sz w:val="24"/>
        </w:rPr>
        <w:t>表格可根据实际需要往下延长。</w:t>
      </w:r>
    </w:p>
    <w:p>
      <w:pPr>
        <w:spacing w:line="594" w:lineRule="exact"/>
        <w:rPr>
          <w:rFonts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rPr>
          <w:rFonts w:hint="eastAsia" w:ascii="Times New Roman" w:hAnsi="Times New Roman" w:cs="Times New Roman"/>
        </w:rPr>
      </w:pPr>
    </w:p>
    <w:p/>
    <w:sectPr>
      <w:footerReference r:id="rId3" w:type="default"/>
      <w:pgSz w:w="16840" w:h="11910" w:orient="landscape"/>
      <w:pgMar w:top="1587" w:right="2098" w:bottom="1474" w:left="1984" w:header="0" w:footer="1321" w:gutter="0"/>
      <w:pgNumType w:fmt="numberInDash"/>
      <w:cols w:space="720" w:num="1"/>
      <w:rtlGutter w:val="0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9713595</wp:posOffset>
              </wp:positionV>
              <wp:extent cx="471170" cy="2038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1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1" w:lineRule="exact"/>
                            <w:jc w:val="left"/>
                            <w:rPr>
                              <w:rFonts w:ascii="宋体" w:hAnsi="Times New Roman" w:cs="Times New Roman"/>
                              <w:sz w:val="28"/>
                            </w:rPr>
                          </w:pPr>
                          <w:r>
                            <w:rPr>
                              <w:rFonts w:ascii="宋体" w:hAnsi="Times New Roman" w:cs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宋体" w:hAnsi="Times New Roman" w:cs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宋体" w:hAnsi="Times New Roman" w:cs="Times New Roman"/>
                              <w:sz w:val="28"/>
                            </w:rPr>
                            <w:t>- 11 -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ascii="宋体" w:hAnsi="Times New Roman" w:cs="Times New Roman"/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64.85pt;height:16.05pt;width:37.1pt;mso-position-horizontal:outside;mso-position-horizontal-relative:margin;mso-position-vertical-relative:page;z-index:251658240;mso-width-relative:page;mso-height-relative:page;" filled="f" stroked="f" coordsize="21600,21600" o:gfxdata="UEsDBAoAAAAAAIdO4kAAAAAAAAAAAAAAAAAEAAAAZHJzL1BLAwQUAAAACACHTuJAZRRmpdgAAAAJ&#10;AQAADwAAAGRycy9kb3ducmV2LnhtbE2PzU7DMBCE70i8g7VI3KidCNI2xKkQghMSIg0Hjk68TaLG&#10;6xC7P7w92xMcd2Y0+02xObtRHHEOgycNyUKBQGq9HajT8Fm/3q1AhGjImtETavjBAJvy+qowufUn&#10;qvC4jZ3gEgq50dDHOOVShrZHZ8LCT0js7fzsTORz7qSdzYnL3ShTpTLpzED8oTcTPvfY7rcHp+Hp&#10;i6qX4fu9+ah21VDXa0Vv2V7r25tEPYKIeI5/YbjgMzqUzNT4A9kgRg08JLL6kK6XINhf3qcgmouS&#10;JSuQZSH/Lyh/AVBLAwQUAAAACACHTuJABTtC+Z4BAAAjAwAADgAAAGRycy9lMm9Eb2MueG1srVJL&#10;ThwxEN0j5Q6W9xl3DySg1vQgIQSKFAESyQE8bnvaku2ybDPdc4HkBqzYZM+55hyUPR+SsENsqstV&#10;1c/vvfLsfLSGrGSIGlxL60lFiXQCOu2WLf354+rzGSUxcddxA062dC0jPZ9/OpoNvpFT6MF0MhAE&#10;cbEZfEv7lHzDWBS9tDxOwEuHTQXB8oTHsGRd4AOiW8OmVfWVDRA6H0DIGLF6uW3SecFXSop0q1SU&#10;iZiWIrdUYihxkSObz3izDNz3Wuxo8HewsFw7vPQAdckTJw9Bv4GyWgSIoNJEgGWglBayaEA1dfWf&#10;mvuee1m0oDnRH2yKHwcrblZ3gegOd0eJ4xZXtHn8vXl63vz5Repsz+Bjg1P3HufSeAFjHt3VIxaz&#10;6lEFm7+oh2AfjV4fzJVjIgKLJ6d1fYodga1pdXx2/CWjsNeffYjpWoIlOWlpwN0VS/nqe0zb0f1I&#10;vsvBlTYG67wx7p8CYuYKy8y3DHOWxsW4o72Abo1qzDeHTuZXsU/CPlnskwcf9LJHOkVzgcRNFN67&#10;V5NX/fe5XPz6tuc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ZRRmpdgAAAAJAQAADwAAAAAAAAAB&#10;ACAAAAAiAAAAZHJzL2Rvd25yZXYueG1sUEsBAhQAFAAAAAgAh07iQAU7QvmeAQAAIwMAAA4AAAAA&#10;AAAAAQAgAAAAJwEAAGRycy9lMm9Eb2MueG1sUEsFBgAAAAAGAAYAWQEAADcFAAAAAA=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jc w:val="left"/>
                      <w:rPr>
                        <w:rFonts w:ascii="宋体" w:hAnsi="Times New Roman" w:cs="Times New Roman"/>
                        <w:sz w:val="28"/>
                      </w:rPr>
                    </w:pPr>
                    <w:r>
                      <w:rPr>
                        <w:rFonts w:ascii="宋体" w:hAnsi="Times New Roman" w:cs="Times New Roman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宋体" w:hAnsi="Times New Roman" w:cs="Times New Roman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宋体" w:hAnsi="Times New Roman" w:cs="Times New Roman"/>
                        <w:sz w:val="28"/>
                      </w:rPr>
                      <w:t>- 11 -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ascii="宋体" w:hAnsi="Times New Roman" w:cs="Times New Roman"/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3FA8E"/>
    <w:multiLevelType w:val="singleLevel"/>
    <w:tmpl w:val="5B73FA8E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17574"/>
    <w:rsid w:val="1D51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iPriority w:val="0"/>
    <w:pPr>
      <w:widowControl w:val="0"/>
      <w:jc w:val="both"/>
    </w:pPr>
    <w:rPr>
      <w:rFonts w:ascii="方正仿宋_GBK" w:hAnsi="方正仿宋_GBK" w:eastAsia="方正仿宋_GBK" w:cs="方正仿宋_GBK"/>
      <w:kern w:val="2"/>
      <w:sz w:val="32"/>
      <w:szCs w:val="32"/>
      <w:lang w:val="zh-CN" w:eastAsia="zh-CN" w:bidi="zh-CN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2019-03-18T02:56:00Z</dcterms:created>
  <dc:creator>PP</dc:creator>
  <cp:lastModifiedBy>PP</cp:lastModifiedBy>
  <dcterms:modified xsi:type="dcterms:W3CDTF">2019-03-18T02:57:49Z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