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shd w:val="clear" w:color="auto" w:fill="FFFFFF"/>
        <w:spacing w:line="357" w:lineRule="atLeast"/>
        <w:jc w:val="center"/>
        <w:rPr>
          <w:rStyle w:val="5"/>
          <w:rFonts w:ascii="微软雅黑" w:hAnsi="微软雅黑" w:eastAsia="微软雅黑"/>
          <w:b/>
          <w:color w:val="000000"/>
          <w:kern w:val="0"/>
          <w:sz w:val="36"/>
          <w:szCs w:val="36"/>
        </w:rPr>
      </w:pPr>
      <w:r>
        <w:rPr>
          <w:rStyle w:val="5"/>
          <w:rFonts w:ascii="微软雅黑" w:hAnsi="微软雅黑" w:eastAsia="微软雅黑"/>
          <w:b/>
          <w:color w:val="000000"/>
          <w:kern w:val="0"/>
          <w:sz w:val="36"/>
          <w:szCs w:val="36"/>
        </w:rPr>
        <w:t>重庆市垫江县中医院</w:t>
      </w:r>
    </w:p>
    <w:p>
      <w:pPr>
        <w:widowControl w:val="0"/>
        <w:pBdr>
          <w:top w:val="none" w:color="auto" w:sz="0" w:space="0"/>
          <w:left w:val="none" w:color="auto" w:sz="0" w:space="0"/>
          <w:bottom w:val="none" w:color="auto" w:sz="0" w:space="0"/>
          <w:right w:val="none" w:color="auto" w:sz="0" w:space="0"/>
        </w:pBdr>
        <w:shd w:val="clear" w:color="auto" w:fill="FFFFFF"/>
        <w:adjustRightInd w:val="0"/>
        <w:snapToGrid w:val="0"/>
        <w:spacing w:afterLines="100" w:line="357" w:lineRule="atLeast"/>
        <w:textAlignment w:val="auto"/>
        <w:rPr>
          <w:rStyle w:val="5"/>
          <w:rFonts w:ascii="微软雅黑" w:hAnsi="微软雅黑" w:eastAsia="微软雅黑"/>
          <w:b/>
          <w:color w:val="000000"/>
          <w:kern w:val="0"/>
          <w:sz w:val="36"/>
          <w:szCs w:val="36"/>
        </w:rPr>
      </w:pPr>
      <w:r>
        <w:rPr>
          <w:rStyle w:val="5"/>
          <w:rFonts w:ascii="微软雅黑" w:hAnsi="微软雅黑" w:eastAsia="微软雅黑"/>
          <w:b/>
          <w:color w:val="000000"/>
          <w:kern w:val="0"/>
          <w:sz w:val="36"/>
          <w:szCs w:val="36"/>
        </w:rPr>
        <w:t>2020年中医住院（全科）医师规范化培训招生简章</w:t>
      </w:r>
    </w:p>
    <w:p>
      <w:pPr>
        <w:widowControl w:val="0"/>
        <w:pBdr>
          <w:top w:val="none" w:color="auto" w:sz="0" w:space="0"/>
          <w:left w:val="none" w:color="auto" w:sz="0" w:space="0"/>
          <w:bottom w:val="none" w:color="auto" w:sz="0" w:space="0"/>
          <w:right w:val="none" w:color="auto" w:sz="0" w:space="0"/>
        </w:pBdr>
        <w:shd w:val="clear" w:color="auto" w:fill="FFFFFF"/>
        <w:adjustRightInd w:val="0"/>
        <w:snapToGrid w:val="0"/>
        <w:spacing w:afterLines="100" w:line="357" w:lineRule="atLeast"/>
        <w:ind w:firstLine="560" w:firstLineChars="200"/>
        <w:textAlignment w:val="auto"/>
        <w:rPr>
          <w:rStyle w:val="5"/>
          <w:rFonts w:hint="eastAsia" w:ascii="宋体" w:hAnsi="宋体"/>
          <w:color w:val="000000"/>
          <w:kern w:val="0"/>
          <w:sz w:val="28"/>
          <w:szCs w:val="28"/>
        </w:rPr>
      </w:pPr>
      <w:r>
        <w:rPr>
          <w:rStyle w:val="5"/>
          <w:rFonts w:ascii="宋体" w:hAnsi="宋体"/>
          <w:color w:val="000000"/>
          <w:kern w:val="0"/>
          <w:sz w:val="28"/>
          <w:szCs w:val="28"/>
        </w:rPr>
        <w:t>根据《重庆市中医类别住院（全科）医师规范化培训实施办法（试行）》精神，结合《关于做好 2020 年度卫生健康人才培养培训工作的通知》（国卫科教教育便函〔2020〕115 号），现将重庆市垫江县中医院2020年中医类别住院（全科）医师规范化培训招生简章公布如下：</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微软雅黑" w:hAnsi="微软雅黑" w:eastAsia="微软雅黑" w:cs="微软雅黑"/>
          <w:b/>
          <w:bCs/>
          <w:color w:val="000000" w:themeColor="text1"/>
          <w:sz w:val="28"/>
          <w:szCs w:val="28"/>
        </w:rPr>
      </w:pPr>
      <w:r>
        <w:rPr>
          <w:rFonts w:ascii="微软雅黑" w:hAnsi="微软雅黑" w:eastAsia="微软雅黑" w:cs="微软雅黑"/>
          <w:b/>
          <w:color w:val="000000" w:themeColor="text1"/>
          <w:sz w:val="28"/>
          <w:szCs w:val="28"/>
        </w:rPr>
        <w:t>一、基地简介</w:t>
      </w:r>
    </w:p>
    <w:p>
      <w:pPr>
        <w:pStyle w:val="7"/>
        <w:widowControl w:val="0"/>
        <w:pBdr>
          <w:top w:val="none" w:color="auto" w:sz="0" w:space="0"/>
          <w:left w:val="none" w:color="auto" w:sz="0" w:space="0"/>
          <w:bottom w:val="none" w:color="auto" w:sz="0" w:space="0"/>
          <w:right w:val="none" w:color="auto" w:sz="0" w:space="0"/>
        </w:pBdr>
        <w:adjustRightInd w:val="0"/>
        <w:snapToGrid w:val="0"/>
        <w:ind w:firstLine="560" w:firstLineChars="200"/>
        <w:textAlignment w:val="auto"/>
        <w:rPr>
          <w:rStyle w:val="5"/>
          <w:rFonts w:ascii="宋体" w:hAnsi="宋体"/>
          <w:color w:val="000000"/>
          <w:sz w:val="28"/>
          <w:szCs w:val="28"/>
        </w:rPr>
      </w:pPr>
      <w:r>
        <w:rPr>
          <w:rStyle w:val="5"/>
          <w:rFonts w:ascii="宋体" w:hAnsi="宋体"/>
          <w:color w:val="000000"/>
          <w:sz w:val="28"/>
          <w:szCs w:val="28"/>
        </w:rPr>
        <w:t>（一）基本情况：重庆市垫江县中医院是一所集中医医疗、教学科研、预防保健、中医康养于一体的西南地区县域首家国家三级甲等中医医院，是湖南中医药大学、重庆医科大学等的非直管附属医院，也是川北医学院的实习医院。医院编制床位800张，开放床位1200张，开设病床科室34个，中医专科（专病）门诊34个。2013年获批重庆市中医（全科）住院医师规范化培训基地，2017年获批全国中医住院医师规范化培训基地。</w:t>
      </w:r>
    </w:p>
    <w:p>
      <w:pPr>
        <w:pStyle w:val="7"/>
        <w:widowControl w:val="0"/>
        <w:pBdr>
          <w:top w:val="none" w:color="auto" w:sz="0" w:space="0"/>
          <w:left w:val="none" w:color="auto" w:sz="0" w:space="0"/>
          <w:bottom w:val="none" w:color="auto" w:sz="0" w:space="0"/>
          <w:right w:val="none" w:color="auto" w:sz="0" w:space="0"/>
        </w:pBdr>
        <w:adjustRightInd w:val="0"/>
        <w:snapToGrid w:val="0"/>
        <w:ind w:firstLine="560" w:firstLineChars="200"/>
        <w:textAlignment w:val="auto"/>
        <w:rPr>
          <w:rStyle w:val="5"/>
          <w:rFonts w:ascii="宋体" w:hAnsi="宋体"/>
          <w:color w:val="000000"/>
          <w:sz w:val="28"/>
          <w:szCs w:val="28"/>
        </w:rPr>
      </w:pPr>
      <w:r>
        <w:rPr>
          <w:rStyle w:val="5"/>
          <w:rFonts w:ascii="宋体" w:hAnsi="宋体"/>
          <w:color w:val="000000"/>
          <w:sz w:val="28"/>
          <w:szCs w:val="28"/>
        </w:rPr>
        <w:t>（二）培训优势：医院拥有国家卫健委中医临床重点专科1个（风湿病科），国家中医药管理局农村中医特色重点专科2个（骨伤科、针灸科），国家中医药管理局中医重点专科协作组成员单位4个（护理学、心脑血管病科、耳鼻喉科、临床药学），重庆市中医重点培育学科1个（中医心病学），重庆市中医重点专科6个（骨伤科、心病科、脑病科、肺病科、妇科、肿瘤科），重庆市中医重点专科建设科室4个（内分泌科、脾胃病科、中医儿科、中医护理学）。有全国名老中医药专家传承工作室指导老师2人，全国基层名中医1人，市级名中医3人，硕士研究生导师26人，有临床规培带教</w:t>
      </w:r>
      <w:r>
        <w:rPr>
          <w:rStyle w:val="5"/>
          <w:color w:val="000000"/>
          <w:sz w:val="28"/>
          <w:szCs w:val="28"/>
        </w:rPr>
        <w:t>老师</w:t>
      </w:r>
      <w:r>
        <w:rPr>
          <w:rStyle w:val="5"/>
          <w:rFonts w:hint="eastAsia"/>
          <w:color w:val="000000"/>
          <w:sz w:val="28"/>
          <w:szCs w:val="28"/>
        </w:rPr>
        <w:t>135</w:t>
      </w:r>
      <w:r>
        <w:rPr>
          <w:rStyle w:val="5"/>
          <w:color w:val="000000"/>
          <w:sz w:val="28"/>
          <w:szCs w:val="28"/>
        </w:rPr>
        <w:t>名，师承指导老师</w:t>
      </w:r>
      <w:r>
        <w:rPr>
          <w:rStyle w:val="5"/>
          <w:rFonts w:hint="eastAsia"/>
          <w:color w:val="000000"/>
          <w:sz w:val="28"/>
          <w:szCs w:val="28"/>
        </w:rPr>
        <w:t>85</w:t>
      </w:r>
      <w:r>
        <w:rPr>
          <w:rStyle w:val="5"/>
          <w:color w:val="000000"/>
          <w:sz w:val="28"/>
          <w:szCs w:val="28"/>
        </w:rPr>
        <w:t>名，临床技能培训师资7</w:t>
      </w:r>
      <w:r>
        <w:rPr>
          <w:rStyle w:val="5"/>
          <w:rFonts w:hint="eastAsia"/>
          <w:color w:val="000000"/>
          <w:sz w:val="28"/>
          <w:szCs w:val="28"/>
        </w:rPr>
        <w:t>5</w:t>
      </w:r>
      <w:r>
        <w:rPr>
          <w:rStyle w:val="5"/>
          <w:color w:val="000000"/>
          <w:sz w:val="28"/>
          <w:szCs w:val="28"/>
        </w:rPr>
        <w:t>名，有专职规培教学管理人员2名。已建成标准化的临床技能实训中心1115平米。</w:t>
      </w:r>
      <w:r>
        <w:rPr>
          <w:rStyle w:val="5"/>
          <w:rFonts w:ascii="宋体" w:hAnsi="宋体"/>
          <w:color w:val="000000"/>
          <w:sz w:val="28"/>
          <w:szCs w:val="28"/>
        </w:rPr>
        <w:t>目前已累计成功培养硕士研究生83人，累计培养中医住培学员289人（含并轨专硕研究生）。</w:t>
      </w:r>
    </w:p>
    <w:p>
      <w:pPr>
        <w:pStyle w:val="7"/>
        <w:pBdr>
          <w:top w:val="none" w:color="auto" w:sz="0" w:space="0"/>
          <w:left w:val="none" w:color="auto" w:sz="0" w:space="0"/>
          <w:bottom w:val="none" w:color="auto" w:sz="0" w:space="0"/>
          <w:right w:val="none" w:color="auto" w:sz="0" w:space="0"/>
        </w:pBdr>
        <w:snapToGrid w:val="0"/>
        <w:spacing w:before="0" w:after="0"/>
        <w:ind w:left="630" w:leftChars="300"/>
        <w:textAlignment w:val="auto"/>
        <w:rPr>
          <w:rStyle w:val="5"/>
          <w:rFonts w:ascii="宋体" w:hAnsi="宋体"/>
          <w:color w:val="000000"/>
          <w:sz w:val="28"/>
          <w:szCs w:val="28"/>
        </w:rPr>
      </w:pPr>
      <w:r>
        <w:rPr>
          <w:rStyle w:val="5"/>
          <w:rFonts w:ascii="宋体" w:hAnsi="宋体"/>
          <w:color w:val="000000"/>
          <w:sz w:val="28"/>
          <w:szCs w:val="28"/>
        </w:rPr>
        <w:t>（三）协同培养基地：涪陵区中医院、云阳县中医院。</w:t>
      </w:r>
    </w:p>
    <w:p>
      <w:pPr>
        <w:pStyle w:val="7"/>
        <w:pBdr>
          <w:top w:val="none" w:color="auto" w:sz="0" w:space="0"/>
          <w:left w:val="none" w:color="auto" w:sz="0" w:space="0"/>
          <w:bottom w:val="none" w:color="auto" w:sz="0" w:space="0"/>
          <w:right w:val="none" w:color="auto" w:sz="0" w:space="0"/>
        </w:pBdr>
        <w:snapToGrid w:val="0"/>
        <w:spacing w:before="0" w:after="0"/>
        <w:ind w:left="630" w:leftChars="300"/>
        <w:textAlignment w:val="auto"/>
        <w:rPr>
          <w:rStyle w:val="5"/>
          <w:rFonts w:ascii="方正黑体_GBK" w:hAnsi="方正黑体_GBK" w:eastAsia="方正黑体_GBK" w:cs="方正黑体_GBK"/>
          <w:b/>
          <w:bCs/>
          <w:color w:val="000000"/>
          <w:sz w:val="28"/>
          <w:szCs w:val="28"/>
        </w:rPr>
      </w:pPr>
      <w:r>
        <w:rPr>
          <w:rStyle w:val="5"/>
          <w:rFonts w:ascii="宋体" w:hAnsi="宋体"/>
          <w:color w:val="000000"/>
          <w:sz w:val="28"/>
          <w:szCs w:val="28"/>
        </w:rPr>
        <w:t>（四）基层实践基地：桂阳社区服务中心、沙坪镇卫生院。</w:t>
      </w:r>
    </w:p>
    <w:p>
      <w:pPr>
        <w:widowControl w:val="0"/>
        <w:pBdr>
          <w:top w:val="none" w:color="auto" w:sz="0" w:space="0"/>
          <w:left w:val="none" w:color="auto" w:sz="0" w:space="0"/>
          <w:bottom w:val="none" w:color="auto" w:sz="0" w:space="0"/>
          <w:right w:val="none" w:color="auto" w:sz="0" w:space="0"/>
        </w:pBdr>
        <w:shd w:val="clear" w:color="auto" w:fill="FFFFFF"/>
        <w:adjustRightInd w:val="0"/>
        <w:snapToGrid w:val="0"/>
        <w:spacing w:afterLines="100" w:line="357" w:lineRule="atLeast"/>
        <w:ind w:firstLine="560" w:firstLineChars="200"/>
        <w:textAlignment w:val="auto"/>
        <w:rPr>
          <w:rStyle w:val="5"/>
          <w:rFonts w:ascii="宋体" w:hAnsi="宋体"/>
          <w:color w:val="000000"/>
          <w:sz w:val="28"/>
          <w:szCs w:val="28"/>
        </w:rPr>
      </w:pP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微软雅黑" w:hAnsi="微软雅黑" w:eastAsia="微软雅黑" w:cs="微软雅黑"/>
          <w:b/>
          <w:bCs/>
          <w:color w:val="000000"/>
          <w:sz w:val="28"/>
          <w:szCs w:val="28"/>
        </w:rPr>
      </w:pPr>
      <w:r>
        <w:rPr>
          <w:rFonts w:ascii="微软雅黑" w:hAnsi="微软雅黑" w:eastAsia="微软雅黑" w:cs="微软雅黑"/>
          <w:b/>
          <w:color w:val="000000" w:themeColor="text1"/>
          <w:sz w:val="28"/>
          <w:szCs w:val="28"/>
        </w:rPr>
        <w:t>二</w:t>
      </w:r>
      <w:r>
        <w:rPr>
          <w:rStyle w:val="5"/>
          <w:rFonts w:ascii="微软雅黑" w:hAnsi="微软雅黑" w:eastAsia="微软雅黑" w:cs="微软雅黑"/>
          <w:b/>
          <w:bCs/>
          <w:color w:val="000000"/>
          <w:sz w:val="28"/>
          <w:szCs w:val="28"/>
        </w:rPr>
        <w:t>、培训目的</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经过严格规范的3年培训，培养具有高尚医德、较强中医临床思维能力，熟悉中医经典，较熟练掌握培训学科基本临床技能，能运用中西医知识独立处理本学科常见病及某些疑难病症的中医临床住院医师。</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微软雅黑" w:hAnsi="微软雅黑" w:eastAsia="微软雅黑" w:cs="微软雅黑"/>
          <w:b/>
          <w:bCs/>
          <w:color w:val="000000"/>
          <w:sz w:val="28"/>
          <w:szCs w:val="28"/>
        </w:rPr>
      </w:pPr>
      <w:r>
        <w:rPr>
          <w:rFonts w:ascii="微软雅黑" w:hAnsi="微软雅黑" w:eastAsia="微软雅黑" w:cs="微软雅黑"/>
          <w:b/>
          <w:color w:val="000000" w:themeColor="text1"/>
          <w:sz w:val="28"/>
          <w:szCs w:val="28"/>
        </w:rPr>
        <w:t>三</w:t>
      </w:r>
      <w:r>
        <w:rPr>
          <w:rStyle w:val="5"/>
          <w:rFonts w:ascii="微软雅黑" w:hAnsi="微软雅黑" w:eastAsia="微软雅黑" w:cs="微软雅黑"/>
          <w:b/>
          <w:bCs/>
          <w:color w:val="000000" w:themeColor="text1"/>
          <w:sz w:val="28"/>
          <w:szCs w:val="28"/>
        </w:rPr>
        <w:t>、</w:t>
      </w:r>
      <w:r>
        <w:rPr>
          <w:rStyle w:val="5"/>
          <w:rFonts w:ascii="微软雅黑" w:hAnsi="微软雅黑" w:eastAsia="微软雅黑" w:cs="微软雅黑"/>
          <w:b/>
          <w:bCs/>
          <w:color w:val="000000"/>
          <w:sz w:val="28"/>
          <w:szCs w:val="28"/>
        </w:rPr>
        <w:t>招收对象和条件</w:t>
      </w:r>
    </w:p>
    <w:p>
      <w:pPr>
        <w:pStyle w:val="7"/>
        <w:pBdr>
          <w:top w:val="none" w:color="auto" w:sz="0" w:space="0"/>
          <w:left w:val="none" w:color="auto" w:sz="0" w:space="0"/>
          <w:bottom w:val="none" w:color="auto" w:sz="0" w:space="0"/>
          <w:right w:val="none" w:color="auto" w:sz="0" w:space="0"/>
        </w:pBdr>
        <w:snapToGrid w:val="0"/>
        <w:spacing w:before="0" w:after="0"/>
        <w:ind w:firstLine="480"/>
        <w:textAlignment w:val="auto"/>
        <w:rPr>
          <w:rStyle w:val="5"/>
          <w:rFonts w:ascii="宋体" w:hAnsi="宋体"/>
          <w:color w:val="000000"/>
          <w:sz w:val="28"/>
          <w:szCs w:val="28"/>
        </w:rPr>
      </w:pPr>
      <w:r>
        <w:rPr>
          <w:rStyle w:val="5"/>
          <w:rFonts w:ascii="宋体" w:hAnsi="宋体"/>
          <w:color w:val="000000"/>
          <w:sz w:val="28"/>
          <w:szCs w:val="28"/>
        </w:rPr>
        <w:t>（一）从事中医或中医全科临床医疗工作的中医学（含中西医结合）类专业本科及以上学历的毕业生，以应届本科毕业生为重点；</w:t>
      </w:r>
    </w:p>
    <w:p>
      <w:pPr>
        <w:pStyle w:val="7"/>
        <w:pBdr>
          <w:top w:val="none" w:color="auto" w:sz="0" w:space="0"/>
          <w:left w:val="none" w:color="auto" w:sz="0" w:space="0"/>
          <w:bottom w:val="none" w:color="auto" w:sz="0" w:space="0"/>
          <w:right w:val="none" w:color="auto" w:sz="0" w:space="0"/>
        </w:pBdr>
        <w:snapToGrid w:val="0"/>
        <w:spacing w:before="0" w:after="0"/>
        <w:ind w:firstLine="480"/>
        <w:textAlignment w:val="auto"/>
        <w:rPr>
          <w:rStyle w:val="5"/>
          <w:rFonts w:ascii="宋体" w:hAnsi="宋体"/>
          <w:color w:val="000000"/>
          <w:sz w:val="28"/>
          <w:szCs w:val="28"/>
        </w:rPr>
      </w:pPr>
      <w:r>
        <w:rPr>
          <w:rStyle w:val="5"/>
          <w:rFonts w:ascii="宋体" w:hAnsi="宋体"/>
          <w:color w:val="000000"/>
          <w:sz w:val="28"/>
          <w:szCs w:val="28"/>
        </w:rPr>
        <w:t>（二）已从事中医临床医疗工作并获得执业医师资格，需要接受培训的人员；</w:t>
      </w:r>
    </w:p>
    <w:p>
      <w:pPr>
        <w:pStyle w:val="7"/>
        <w:pBdr>
          <w:top w:val="none" w:color="auto" w:sz="0" w:space="0"/>
          <w:left w:val="none" w:color="auto" w:sz="0" w:space="0"/>
          <w:bottom w:val="none" w:color="auto" w:sz="0" w:space="0"/>
          <w:right w:val="none" w:color="auto" w:sz="0" w:space="0"/>
        </w:pBdr>
        <w:snapToGrid w:val="0"/>
        <w:spacing w:before="0" w:after="0"/>
        <w:ind w:firstLine="480"/>
        <w:textAlignment w:val="auto"/>
        <w:rPr>
          <w:rStyle w:val="5"/>
          <w:rFonts w:ascii="宋体" w:hAnsi="宋体"/>
          <w:color w:val="000000"/>
          <w:sz w:val="28"/>
          <w:szCs w:val="28"/>
        </w:rPr>
      </w:pPr>
      <w:r>
        <w:rPr>
          <w:rStyle w:val="5"/>
          <w:rFonts w:ascii="宋体" w:hAnsi="宋体"/>
          <w:color w:val="000000"/>
          <w:sz w:val="28"/>
          <w:szCs w:val="28"/>
        </w:rPr>
        <w:t>（三）在读的中医（全科）硕士专业学位研究生。</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微软雅黑" w:hAnsi="微软雅黑" w:eastAsia="微软雅黑" w:cs="微软雅黑"/>
          <w:b/>
          <w:bCs/>
          <w:color w:val="000000"/>
          <w:sz w:val="28"/>
          <w:szCs w:val="28"/>
        </w:rPr>
      </w:pPr>
      <w:r>
        <w:rPr>
          <w:rFonts w:ascii="微软雅黑" w:hAnsi="微软雅黑" w:eastAsia="微软雅黑" w:cs="微软雅黑"/>
          <w:b/>
          <w:color w:val="000000" w:themeColor="text1"/>
          <w:sz w:val="28"/>
          <w:szCs w:val="28"/>
        </w:rPr>
        <w:t>四</w:t>
      </w:r>
      <w:r>
        <w:rPr>
          <w:rStyle w:val="5"/>
          <w:rFonts w:ascii="微软雅黑" w:hAnsi="微软雅黑" w:eastAsia="微软雅黑" w:cs="微软雅黑"/>
          <w:b/>
          <w:bCs/>
          <w:color w:val="000000" w:themeColor="text1"/>
          <w:sz w:val="28"/>
          <w:szCs w:val="28"/>
        </w:rPr>
        <w:t>、</w:t>
      </w:r>
      <w:r>
        <w:rPr>
          <w:rStyle w:val="5"/>
          <w:rFonts w:ascii="微软雅黑" w:hAnsi="微软雅黑" w:eastAsia="微软雅黑" w:cs="微软雅黑"/>
          <w:b/>
          <w:bCs/>
          <w:color w:val="000000"/>
          <w:sz w:val="28"/>
          <w:szCs w:val="28"/>
        </w:rPr>
        <w:t>招生来源</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招生来源分为委托培训人员（即单位人）和自主培训人员（即社会人）。委托培训人员（单位人）即单位在编人员，自主培训人员（社会人）为以个人名义自愿报名参加培训的非编人员及未就业人员。</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Fonts w:ascii="微软雅黑" w:hAnsi="微软雅黑" w:eastAsia="微软雅黑" w:cs="微软雅黑"/>
          <w:b/>
          <w:color w:val="000000" w:themeColor="text1"/>
          <w:sz w:val="28"/>
          <w:szCs w:val="28"/>
        </w:rPr>
        <w:t>五</w:t>
      </w:r>
      <w:r>
        <w:t>、</w:t>
      </w:r>
      <w:r>
        <w:rPr>
          <w:rStyle w:val="5"/>
          <w:rFonts w:ascii="微软雅黑" w:hAnsi="微软雅黑" w:eastAsia="微软雅黑" w:cs="微软雅黑"/>
          <w:b/>
          <w:bCs/>
          <w:color w:val="000000"/>
          <w:sz w:val="28"/>
          <w:szCs w:val="28"/>
        </w:rPr>
        <w:t>招生计划</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hint="default" w:ascii="宋体" w:hAnsi="宋体" w:eastAsia="宋体"/>
          <w:color w:val="000000"/>
          <w:sz w:val="28"/>
          <w:szCs w:val="28"/>
          <w:lang w:val="en-US" w:eastAsia="zh-CN"/>
        </w:rPr>
      </w:pPr>
      <w:r>
        <w:rPr>
          <w:rStyle w:val="5"/>
          <w:rFonts w:ascii="宋体" w:hAnsi="宋体"/>
          <w:color w:val="000000"/>
          <w:sz w:val="28"/>
          <w:szCs w:val="28"/>
        </w:rPr>
        <w:t>医院2020年拟面向重庆市招收住院医师规范化培训学员共计50名</w:t>
      </w:r>
      <w:r>
        <w:rPr>
          <w:rStyle w:val="5"/>
          <w:rFonts w:hint="eastAsia" w:ascii="宋体" w:hAnsi="宋体"/>
          <w:color w:val="000000"/>
          <w:sz w:val="28"/>
          <w:szCs w:val="28"/>
          <w:lang w:eastAsia="zh-CN"/>
        </w:rPr>
        <w:t>，其中中医全科专业</w:t>
      </w:r>
      <w:r>
        <w:rPr>
          <w:rStyle w:val="5"/>
          <w:rFonts w:hint="eastAsia" w:ascii="宋体" w:hAnsi="宋体"/>
          <w:color w:val="000000"/>
          <w:sz w:val="28"/>
          <w:szCs w:val="28"/>
          <w:lang w:val="en-US" w:eastAsia="zh-CN"/>
        </w:rPr>
        <w:t>25名，中医外科10名，中医骨科10名，中医内科5名（各位学员在报名前先意向性的选择好二阶段培训专业，外科、骨科、内科均为二阶段确认）。</w:t>
      </w:r>
      <w:bookmarkStart w:id="0" w:name="_GoBack"/>
      <w:bookmarkEnd w:id="0"/>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Fonts w:ascii="微软雅黑" w:hAnsi="微软雅黑" w:eastAsia="微软雅黑" w:cs="微软雅黑"/>
          <w:b/>
          <w:color w:val="000000" w:themeColor="text1"/>
          <w:sz w:val="28"/>
          <w:szCs w:val="28"/>
        </w:rPr>
        <w:t>六</w:t>
      </w:r>
      <w:r>
        <w:t>、</w:t>
      </w:r>
      <w:r>
        <w:rPr>
          <w:rStyle w:val="5"/>
          <w:rFonts w:ascii="微软雅黑" w:hAnsi="微软雅黑" w:eastAsia="微软雅黑" w:cs="微软雅黑"/>
          <w:b/>
          <w:bCs/>
          <w:color w:val="000000"/>
          <w:sz w:val="28"/>
          <w:szCs w:val="28"/>
        </w:rPr>
        <w:t>培训学员待遇</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按政策发放，详情请咨询（023-74512722/15002303049）。</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Fonts w:ascii="微软雅黑" w:hAnsi="微软雅黑" w:eastAsia="微软雅黑" w:cs="微软雅黑"/>
          <w:b/>
          <w:color w:val="000000" w:themeColor="text1"/>
          <w:sz w:val="28"/>
          <w:szCs w:val="28"/>
        </w:rPr>
        <w:t>七</w:t>
      </w:r>
      <w:r>
        <w:rPr>
          <w:color w:val="000000" w:themeColor="text1"/>
        </w:rPr>
        <w:t>、</w:t>
      </w:r>
      <w:r>
        <w:rPr>
          <w:rStyle w:val="5"/>
          <w:rFonts w:ascii="微软雅黑" w:hAnsi="微软雅黑" w:eastAsia="微软雅黑" w:cs="微软雅黑"/>
          <w:b/>
          <w:bCs/>
          <w:color w:val="000000"/>
          <w:sz w:val="28"/>
          <w:szCs w:val="28"/>
        </w:rPr>
        <w:t>报名及资格审核</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（一）报名时间：7月13至19日，报名截止时间为7月19日18:00。</w:t>
      </w:r>
    </w:p>
    <w:p>
      <w:pPr>
        <w:pStyle w:val="7"/>
        <w:widowControl w:val="0"/>
        <w:pBdr>
          <w:top w:val="none" w:color="auto" w:sz="0" w:space="0"/>
          <w:left w:val="none" w:color="auto" w:sz="0" w:space="0"/>
          <w:bottom w:val="none" w:color="auto" w:sz="0" w:space="0"/>
          <w:right w:val="none" w:color="auto" w:sz="0" w:space="0"/>
        </w:pBdr>
        <w:snapToGrid w:val="0"/>
        <w:spacing w:afterLines="100" w:afterAutospacing="0"/>
        <w:ind w:firstLine="560" w:firstLineChars="200"/>
        <w:textAlignment w:val="auto"/>
        <w:rPr>
          <w:rStyle w:val="5"/>
          <w:rFonts w:ascii="宋体" w:hAnsi="宋体"/>
          <w:color w:val="000000"/>
          <w:sz w:val="28"/>
          <w:szCs w:val="28"/>
        </w:rPr>
      </w:pPr>
      <w:r>
        <w:rPr>
          <w:rStyle w:val="5"/>
          <w:rFonts w:ascii="宋体" w:hAnsi="宋体"/>
          <w:color w:val="000000"/>
          <w:sz w:val="28"/>
          <w:szCs w:val="28"/>
        </w:rPr>
        <w:t>（二）报名形式：实行网上报名</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hint="eastAsia" w:ascii="宋体" w:hAnsi="宋体"/>
          <w:color w:val="000000"/>
          <w:sz w:val="28"/>
          <w:szCs w:val="28"/>
        </w:rPr>
        <w:t>1.</w:t>
      </w:r>
      <w:r>
        <w:rPr>
          <w:rStyle w:val="5"/>
          <w:rFonts w:ascii="宋体" w:hAnsi="宋体"/>
          <w:color w:val="000000"/>
          <w:sz w:val="28"/>
          <w:szCs w:val="28"/>
        </w:rPr>
        <w:t>登录重庆医药卫生人才网-重庆市住院医师、护士规范化培训专区（http://www.cqwsrc.com/webSite/RCPXZX/ZY/），选择进入“2020 年重庆市中医住院（全科）医师规范化培训网上报名入口”（本次招录不收取报名费）。</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2.路径流程：注册获取用户名及密码，并填写个人信息、 报考志愿，提交个人资料等待报考资格审核。</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（三）提交资料：报名者请在填报信息时上传个人电子照片、 身份证、毕业证书、学位证书、执业医师资格证等证件照片，照片模糊不清者不予审核通过。</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（四）填报志愿：每位报考者限报 2 个志愿。按所报考志愿的顺序填写，其中第一志愿报考“中医全科”的人员将优先录取。</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hint="eastAsia" w:ascii="宋体" w:hAnsi="宋体"/>
          <w:color w:val="000000"/>
          <w:sz w:val="28"/>
          <w:szCs w:val="28"/>
        </w:rPr>
        <w:t>（五）报名成功后请加入2020年中医规培招生QQ群（群号：837248695，入群前请修改备注名为姓名+手机号）。</w:t>
      </w:r>
    </w:p>
    <w:p>
      <w:pPr>
        <w:pStyle w:val="7"/>
        <w:pBdr>
          <w:top w:val="none" w:color="auto" w:sz="0" w:space="0"/>
          <w:left w:val="none" w:color="auto" w:sz="0" w:space="0"/>
          <w:bottom w:val="none" w:color="auto" w:sz="0" w:space="0"/>
          <w:right w:val="none" w:color="auto" w:sz="0" w:space="0"/>
        </w:pBdr>
        <w:snapToGrid w:val="0"/>
        <w:spacing w:before="0" w:after="0"/>
        <w:textAlignment w:val="auto"/>
        <w:rPr>
          <w:rStyle w:val="5"/>
          <w:rFonts w:ascii="微软雅黑" w:hAnsi="微软雅黑" w:eastAsia="微软雅黑" w:cs="微软雅黑"/>
          <w:b/>
          <w:bCs/>
          <w:color w:val="000000"/>
          <w:sz w:val="32"/>
          <w:szCs w:val="32"/>
        </w:rPr>
      </w:pPr>
      <w:r>
        <w:rPr>
          <w:rStyle w:val="5"/>
          <w:rFonts w:ascii="微软雅黑" w:hAnsi="微软雅黑" w:eastAsia="微软雅黑" w:cs="微软雅黑"/>
          <w:b/>
          <w:bCs/>
          <w:color w:val="000000"/>
          <w:sz w:val="28"/>
          <w:szCs w:val="28"/>
        </w:rPr>
        <w:t xml:space="preserve"> </w:t>
      </w:r>
      <w:r>
        <w:rPr>
          <w:rStyle w:val="5"/>
          <w:rFonts w:hint="eastAsia" w:ascii="微软雅黑" w:hAnsi="微软雅黑" w:eastAsia="微软雅黑" w:cs="微软雅黑"/>
          <w:b/>
          <w:bCs/>
          <w:color w:val="000000"/>
          <w:sz w:val="28"/>
          <w:szCs w:val="28"/>
        </w:rPr>
        <w:t xml:space="preserve">  </w:t>
      </w:r>
      <w:r>
        <w:rPr>
          <w:rFonts w:ascii="微软雅黑" w:hAnsi="微软雅黑" w:eastAsia="微软雅黑" w:cs="微软雅黑"/>
          <w:b/>
          <w:color w:val="000000" w:themeColor="text1"/>
          <w:sz w:val="28"/>
          <w:szCs w:val="28"/>
        </w:rPr>
        <w:t>八</w:t>
      </w:r>
      <w:r>
        <w:rPr>
          <w:color w:val="000000" w:themeColor="text1"/>
          <w:sz w:val="28"/>
          <w:szCs w:val="28"/>
        </w:rPr>
        <w:t>、</w:t>
      </w:r>
      <w:r>
        <w:rPr>
          <w:rStyle w:val="5"/>
          <w:rFonts w:ascii="微软雅黑" w:hAnsi="微软雅黑" w:eastAsia="微软雅黑" w:cs="微软雅黑"/>
          <w:b/>
          <w:bCs/>
          <w:color w:val="000000"/>
          <w:sz w:val="28"/>
          <w:szCs w:val="28"/>
        </w:rPr>
        <w:t>报到及现场资格审核</w:t>
      </w:r>
    </w:p>
    <w:p>
      <w:pPr>
        <w:pStyle w:val="7"/>
        <w:pBdr>
          <w:top w:val="none" w:color="auto" w:sz="0" w:space="0"/>
          <w:left w:val="none" w:color="auto" w:sz="0" w:space="0"/>
          <w:bottom w:val="none" w:color="auto" w:sz="0" w:space="0"/>
          <w:right w:val="none" w:color="auto" w:sz="0" w:space="0"/>
        </w:pBdr>
        <w:snapToGrid w:val="0"/>
        <w:spacing w:before="0" w:after="0"/>
        <w:ind w:left="420" w:leftChars="200"/>
        <w:textAlignment w:val="auto"/>
        <w:rPr>
          <w:rStyle w:val="5"/>
          <w:rFonts w:ascii="宋体" w:hAnsi="宋体"/>
          <w:color w:val="000000"/>
          <w:sz w:val="28"/>
          <w:szCs w:val="28"/>
        </w:rPr>
      </w:pPr>
      <w:r>
        <w:rPr>
          <w:rStyle w:val="5"/>
          <w:rFonts w:ascii="宋体" w:hAnsi="宋体"/>
          <w:color w:val="000000"/>
          <w:sz w:val="28"/>
          <w:szCs w:val="28"/>
        </w:rPr>
        <w:t>（一）报到时间</w:t>
      </w:r>
    </w:p>
    <w:p>
      <w:pPr>
        <w:pStyle w:val="7"/>
        <w:pBdr>
          <w:top w:val="none" w:color="auto" w:sz="0" w:space="0"/>
          <w:left w:val="none" w:color="auto" w:sz="0" w:space="0"/>
          <w:bottom w:val="none" w:color="auto" w:sz="0" w:space="0"/>
          <w:right w:val="none" w:color="auto" w:sz="0" w:space="0"/>
        </w:pBdr>
        <w:snapToGrid w:val="0"/>
        <w:spacing w:before="0" w:after="0"/>
        <w:ind w:left="420" w:leftChars="200"/>
        <w:textAlignment w:val="auto"/>
        <w:rPr>
          <w:rStyle w:val="5"/>
          <w:rFonts w:ascii="宋体" w:hAnsi="宋体"/>
          <w:color w:val="000000"/>
          <w:sz w:val="28"/>
          <w:szCs w:val="28"/>
        </w:rPr>
      </w:pPr>
      <w:r>
        <w:rPr>
          <w:rStyle w:val="5"/>
          <w:rFonts w:ascii="宋体" w:hAnsi="宋体"/>
          <w:color w:val="000000"/>
          <w:sz w:val="28"/>
          <w:szCs w:val="28"/>
        </w:rPr>
        <w:t>1</w:t>
      </w:r>
      <w:r>
        <w:rPr>
          <w:rStyle w:val="5"/>
          <w:rFonts w:hint="eastAsia" w:ascii="宋体" w:hAnsi="宋体"/>
          <w:color w:val="000000"/>
          <w:sz w:val="28"/>
          <w:szCs w:val="28"/>
        </w:rPr>
        <w:t>.</w:t>
      </w:r>
      <w:r>
        <w:rPr>
          <w:rStyle w:val="5"/>
          <w:rFonts w:ascii="宋体" w:hAnsi="宋体"/>
          <w:color w:val="000000"/>
          <w:sz w:val="28"/>
          <w:szCs w:val="28"/>
        </w:rPr>
        <w:t>第一志愿报到时间：2020年7月21日8：00—10：00。</w:t>
      </w:r>
    </w:p>
    <w:p>
      <w:pPr>
        <w:pStyle w:val="7"/>
        <w:pBdr>
          <w:top w:val="none" w:color="auto" w:sz="0" w:space="0"/>
          <w:left w:val="none" w:color="auto" w:sz="0" w:space="0"/>
          <w:bottom w:val="none" w:color="auto" w:sz="0" w:space="0"/>
          <w:right w:val="none" w:color="auto" w:sz="0" w:space="0"/>
        </w:pBdr>
        <w:snapToGrid w:val="0"/>
        <w:spacing w:before="0" w:after="0"/>
        <w:ind w:left="420" w:leftChars="200"/>
        <w:textAlignment w:val="auto"/>
        <w:rPr>
          <w:rStyle w:val="5"/>
          <w:rFonts w:ascii="宋体" w:hAnsi="宋体"/>
          <w:color w:val="000000"/>
          <w:sz w:val="28"/>
          <w:szCs w:val="28"/>
        </w:rPr>
      </w:pPr>
      <w:r>
        <w:rPr>
          <w:rStyle w:val="5"/>
          <w:rFonts w:ascii="宋体" w:hAnsi="宋体"/>
          <w:color w:val="000000"/>
          <w:sz w:val="28"/>
          <w:szCs w:val="28"/>
        </w:rPr>
        <w:t>2</w:t>
      </w:r>
      <w:r>
        <w:rPr>
          <w:rStyle w:val="5"/>
          <w:rFonts w:hint="eastAsia" w:ascii="宋体" w:hAnsi="宋体"/>
          <w:color w:val="000000"/>
          <w:sz w:val="28"/>
          <w:szCs w:val="28"/>
        </w:rPr>
        <w:t>.</w:t>
      </w:r>
      <w:r>
        <w:rPr>
          <w:rStyle w:val="5"/>
          <w:rFonts w:ascii="宋体" w:hAnsi="宋体"/>
          <w:color w:val="000000"/>
          <w:sz w:val="28"/>
          <w:szCs w:val="28"/>
        </w:rPr>
        <w:t>第二志愿报到时间：2020年7月23日8：00—10：0</w:t>
      </w:r>
      <w:r>
        <w:rPr>
          <w:rStyle w:val="5"/>
          <w:rFonts w:hint="eastAsia" w:ascii="宋体" w:hAnsi="宋体"/>
          <w:color w:val="000000"/>
          <w:sz w:val="28"/>
          <w:szCs w:val="28"/>
        </w:rPr>
        <w:t>0。</w:t>
      </w:r>
    </w:p>
    <w:p>
      <w:pPr>
        <w:pStyle w:val="7"/>
        <w:pBdr>
          <w:top w:val="none" w:color="auto" w:sz="0" w:space="0"/>
          <w:left w:val="none" w:color="auto" w:sz="0" w:space="0"/>
          <w:bottom w:val="none" w:color="auto" w:sz="0" w:space="0"/>
          <w:right w:val="none" w:color="auto" w:sz="0" w:space="0"/>
        </w:pBdr>
        <w:snapToGrid w:val="0"/>
        <w:spacing w:before="0" w:after="0"/>
        <w:ind w:left="420" w:leftChars="200"/>
        <w:textAlignment w:val="auto"/>
        <w:rPr>
          <w:rStyle w:val="5"/>
          <w:rFonts w:ascii="宋体" w:hAnsi="宋体"/>
          <w:color w:val="000000"/>
          <w:sz w:val="28"/>
          <w:szCs w:val="28"/>
        </w:rPr>
      </w:pPr>
      <w:r>
        <w:rPr>
          <w:rStyle w:val="5"/>
          <w:rFonts w:ascii="宋体" w:hAnsi="宋体"/>
          <w:color w:val="000000"/>
          <w:sz w:val="28"/>
          <w:szCs w:val="28"/>
        </w:rPr>
        <w:t>（二）报到地点</w:t>
      </w:r>
    </w:p>
    <w:p>
      <w:pPr>
        <w:pStyle w:val="7"/>
        <w:pBdr>
          <w:top w:val="none" w:color="auto" w:sz="0" w:space="0"/>
          <w:left w:val="none" w:color="auto" w:sz="0" w:space="0"/>
          <w:bottom w:val="none" w:color="auto" w:sz="0" w:space="0"/>
          <w:right w:val="none" w:color="auto" w:sz="0" w:space="0"/>
        </w:pBdr>
        <w:snapToGrid w:val="0"/>
        <w:spacing w:before="0" w:after="0"/>
        <w:ind w:left="420" w:leftChars="200"/>
        <w:textAlignment w:val="auto"/>
        <w:rPr>
          <w:rStyle w:val="5"/>
          <w:rFonts w:ascii="宋体" w:hAnsi="宋体"/>
          <w:color w:val="000000"/>
          <w:sz w:val="28"/>
          <w:szCs w:val="28"/>
        </w:rPr>
      </w:pPr>
      <w:r>
        <w:rPr>
          <w:rStyle w:val="5"/>
          <w:rFonts w:ascii="宋体" w:hAnsi="宋体"/>
          <w:color w:val="000000"/>
          <w:sz w:val="28"/>
          <w:szCs w:val="28"/>
        </w:rPr>
        <w:t>统一在垫江县中医院门诊六楼一学术厅</w:t>
      </w:r>
    </w:p>
    <w:p>
      <w:pPr>
        <w:pStyle w:val="7"/>
        <w:pBdr>
          <w:top w:val="none" w:color="auto" w:sz="0" w:space="0"/>
          <w:left w:val="none" w:color="auto" w:sz="0" w:space="0"/>
          <w:bottom w:val="none" w:color="auto" w:sz="0" w:space="0"/>
          <w:right w:val="none" w:color="auto" w:sz="0" w:space="0"/>
        </w:pBdr>
        <w:snapToGrid w:val="0"/>
        <w:spacing w:before="0" w:after="0"/>
        <w:ind w:left="420" w:leftChars="200"/>
        <w:textAlignment w:val="auto"/>
        <w:rPr>
          <w:rStyle w:val="5"/>
          <w:rFonts w:ascii="微软雅黑" w:hAnsi="微软雅黑" w:eastAsia="微软雅黑" w:cs="微软雅黑"/>
          <w:b/>
          <w:bCs/>
          <w:color w:val="000000"/>
          <w:sz w:val="32"/>
          <w:szCs w:val="32"/>
        </w:rPr>
      </w:pPr>
      <w:r>
        <w:rPr>
          <w:rStyle w:val="5"/>
          <w:rFonts w:ascii="宋体" w:hAnsi="宋体"/>
          <w:color w:val="000000"/>
          <w:sz w:val="28"/>
          <w:szCs w:val="28"/>
        </w:rPr>
        <w:t>（三）现场审核内容</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1.报名表（资格审查通过的学员在重庆医药卫生人才网-重庆市住院医师、护士规范化培训专区打印）1份；</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2.身份证复印件或带有身份证号码的户口簿复印件2份；</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3.学历证、学位证、外语考级证复印件各式各1份；</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4.执业资格证书复印件1份；</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5.单位人需开具单位证明，其内容包括：</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（1）单位同意派到我院进行中医/中医全科专业的规培；</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（2）证明学员与单位已经签订正式用人单位聘用合同。</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（四）结果应用</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现场资格审核通过者方可进入笔试，未通过者将相关材料汇总上报市卫健委中医住培办公室。</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ascii="微软雅黑" w:hAnsi="微软雅黑" w:eastAsia="微软雅黑" w:cs="微软雅黑"/>
          <w:b/>
          <w:color w:val="000000" w:themeColor="text1"/>
        </w:rPr>
      </w:pPr>
      <w:r>
        <w:rPr>
          <w:rFonts w:ascii="微软雅黑" w:hAnsi="微软雅黑" w:eastAsia="微软雅黑" w:cs="微软雅黑"/>
          <w:b/>
          <w:color w:val="000000" w:themeColor="text1"/>
          <w:sz w:val="28"/>
          <w:szCs w:val="28"/>
        </w:rPr>
        <w:t>九、笔试及面试</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（一）笔试及面试时间</w:t>
      </w:r>
    </w:p>
    <w:p>
      <w:pPr>
        <w:pStyle w:val="7"/>
        <w:pBdr>
          <w:top w:val="none" w:color="auto" w:sz="0" w:space="0"/>
          <w:left w:val="none" w:color="auto" w:sz="0" w:space="0"/>
          <w:bottom w:val="none" w:color="auto" w:sz="0" w:space="0"/>
          <w:right w:val="none" w:color="auto" w:sz="0" w:space="0"/>
        </w:pBdr>
        <w:snapToGrid w:val="0"/>
        <w:spacing w:before="0" w:after="0"/>
        <w:ind w:firstLine="480"/>
        <w:textAlignment w:val="auto"/>
        <w:rPr>
          <w:rStyle w:val="5"/>
          <w:rFonts w:ascii="宋体" w:hAnsi="宋体"/>
          <w:color w:val="000000"/>
          <w:sz w:val="28"/>
          <w:szCs w:val="28"/>
        </w:rPr>
      </w:pPr>
      <w:r>
        <w:rPr>
          <w:rStyle w:val="5"/>
          <w:rFonts w:ascii="宋体" w:hAnsi="宋体"/>
          <w:color w:val="000000"/>
          <w:sz w:val="28"/>
          <w:szCs w:val="28"/>
        </w:rPr>
        <w:t>1.</w:t>
      </w:r>
      <w:r>
        <w:rPr>
          <w:rStyle w:val="5"/>
          <w:rFonts w:ascii="微软雅黑" w:hAnsi="微软雅黑" w:eastAsia="微软雅黑" w:cs="微软雅黑"/>
          <w:b/>
          <w:bCs/>
          <w:color w:val="000000"/>
          <w:sz w:val="28"/>
          <w:szCs w:val="28"/>
        </w:rPr>
        <w:t>第一志愿笔试时间：</w:t>
      </w:r>
      <w:r>
        <w:rPr>
          <w:rStyle w:val="5"/>
          <w:rFonts w:ascii="宋体" w:hAnsi="宋体"/>
          <w:color w:val="000000"/>
          <w:sz w:val="28"/>
          <w:szCs w:val="28"/>
        </w:rPr>
        <w:t>2020年7月21日10:00-12:00</w:t>
      </w:r>
    </w:p>
    <w:p>
      <w:pPr>
        <w:pStyle w:val="7"/>
        <w:pBdr>
          <w:top w:val="none" w:color="auto" w:sz="0" w:space="0"/>
          <w:left w:val="none" w:color="auto" w:sz="0" w:space="0"/>
          <w:bottom w:val="none" w:color="auto" w:sz="0" w:space="0"/>
          <w:right w:val="none" w:color="auto" w:sz="0" w:space="0"/>
        </w:pBdr>
        <w:snapToGrid w:val="0"/>
        <w:spacing w:before="0" w:after="0"/>
        <w:ind w:firstLine="840" w:firstLineChars="300"/>
        <w:textAlignment w:val="auto"/>
        <w:rPr>
          <w:rStyle w:val="5"/>
          <w:rFonts w:ascii="宋体" w:hAnsi="宋体"/>
          <w:color w:val="000000"/>
          <w:sz w:val="28"/>
          <w:szCs w:val="28"/>
        </w:rPr>
      </w:pPr>
      <w:r>
        <w:rPr>
          <w:rStyle w:val="5"/>
          <w:rFonts w:ascii="微软雅黑" w:hAnsi="微软雅黑" w:eastAsia="微软雅黑" w:cs="微软雅黑"/>
          <w:b/>
          <w:bCs/>
          <w:color w:val="000000"/>
          <w:sz w:val="28"/>
          <w:szCs w:val="28"/>
        </w:rPr>
        <w:t>面试时间：</w:t>
      </w:r>
      <w:r>
        <w:rPr>
          <w:rStyle w:val="5"/>
          <w:rFonts w:ascii="宋体" w:hAnsi="宋体"/>
          <w:color w:val="000000"/>
          <w:sz w:val="28"/>
          <w:szCs w:val="28"/>
        </w:rPr>
        <w:t xml:space="preserve">2020年7月22日9:00-12:00，14:00-17:30，   </w:t>
      </w:r>
      <w:r>
        <w:rPr>
          <w:rStyle w:val="5"/>
          <w:rFonts w:ascii="宋体" w:hAnsi="宋体"/>
          <w:color w:val="000000"/>
          <w:sz w:val="28"/>
          <w:szCs w:val="28"/>
        </w:rPr>
        <w:br w:type="textWrapping"/>
      </w:r>
      <w:r>
        <w:rPr>
          <w:rStyle w:val="5"/>
          <w:rFonts w:ascii="宋体" w:hAnsi="宋体"/>
          <w:color w:val="000000"/>
          <w:sz w:val="28"/>
          <w:szCs w:val="28"/>
        </w:rPr>
        <w:t>特别提醒：请提前30分钟报到。</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w:t>
      </w:r>
      <w:r>
        <w:rPr>
          <w:rStyle w:val="5"/>
          <w:rFonts w:ascii="微软雅黑" w:hAnsi="微软雅黑" w:eastAsia="微软雅黑" w:cs="微软雅黑"/>
          <w:b/>
          <w:bCs/>
          <w:color w:val="000000"/>
          <w:sz w:val="28"/>
          <w:szCs w:val="28"/>
        </w:rPr>
        <w:t>第二志愿笔试时间：</w:t>
      </w:r>
      <w:r>
        <w:rPr>
          <w:rStyle w:val="5"/>
          <w:rFonts w:ascii="宋体" w:hAnsi="宋体"/>
          <w:color w:val="000000"/>
          <w:sz w:val="28"/>
          <w:szCs w:val="28"/>
        </w:rPr>
        <w:t>2020年7月23日10:00-12:00</w:t>
      </w:r>
    </w:p>
    <w:p>
      <w:pPr>
        <w:pStyle w:val="7"/>
        <w:pBdr>
          <w:top w:val="none" w:color="auto" w:sz="0" w:space="0"/>
          <w:left w:val="none" w:color="auto" w:sz="0" w:space="0"/>
          <w:bottom w:val="none" w:color="auto" w:sz="0" w:space="0"/>
          <w:right w:val="none" w:color="auto" w:sz="0" w:space="0"/>
        </w:pBdr>
        <w:snapToGrid w:val="0"/>
        <w:spacing w:before="0" w:after="0"/>
        <w:ind w:firstLine="840" w:firstLineChars="300"/>
        <w:textAlignment w:val="auto"/>
        <w:rPr>
          <w:rStyle w:val="5"/>
          <w:rFonts w:ascii="宋体" w:hAnsi="宋体"/>
          <w:color w:val="000000"/>
          <w:sz w:val="28"/>
          <w:szCs w:val="28"/>
        </w:rPr>
      </w:pPr>
      <w:r>
        <w:rPr>
          <w:rStyle w:val="5"/>
          <w:rFonts w:ascii="微软雅黑" w:hAnsi="微软雅黑" w:eastAsia="微软雅黑" w:cs="微软雅黑"/>
          <w:b/>
          <w:bCs/>
          <w:color w:val="000000"/>
          <w:sz w:val="28"/>
          <w:szCs w:val="28"/>
        </w:rPr>
        <w:t>面试时间：</w:t>
      </w:r>
      <w:r>
        <w:rPr>
          <w:rStyle w:val="5"/>
          <w:rFonts w:ascii="宋体" w:hAnsi="宋体"/>
          <w:color w:val="000000"/>
          <w:sz w:val="28"/>
          <w:szCs w:val="28"/>
        </w:rPr>
        <w:t xml:space="preserve">2020年7月24日9:00-12：00,14:00-17:30， </w:t>
      </w:r>
      <w:r>
        <w:rPr>
          <w:rStyle w:val="5"/>
          <w:rFonts w:ascii="宋体" w:hAnsi="宋体"/>
          <w:color w:val="000000"/>
          <w:sz w:val="28"/>
          <w:szCs w:val="28"/>
        </w:rPr>
        <w:br w:type="textWrapping"/>
      </w:r>
      <w:r>
        <w:rPr>
          <w:rStyle w:val="5"/>
          <w:rFonts w:ascii="宋体" w:hAnsi="宋体"/>
          <w:color w:val="000000"/>
          <w:sz w:val="28"/>
          <w:szCs w:val="28"/>
        </w:rPr>
        <w:t>特别提醒：请提前30分钟报到。</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（二）笔试及面试地点</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1</w:t>
      </w:r>
      <w:r>
        <w:rPr>
          <w:rStyle w:val="5"/>
          <w:rFonts w:hint="eastAsia" w:ascii="宋体" w:hAnsi="宋体"/>
          <w:color w:val="000000"/>
          <w:sz w:val="28"/>
          <w:szCs w:val="28"/>
        </w:rPr>
        <w:t>.</w:t>
      </w:r>
      <w:r>
        <w:rPr>
          <w:rStyle w:val="5"/>
          <w:rFonts w:ascii="宋体" w:hAnsi="宋体"/>
          <w:color w:val="000000"/>
          <w:sz w:val="28"/>
          <w:szCs w:val="28"/>
        </w:rPr>
        <w:t>笔试地点；统一在重庆市垫江县中医院门诊六楼一学术厅。</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w:t>
      </w:r>
      <w:r>
        <w:rPr>
          <w:rStyle w:val="5"/>
          <w:rFonts w:hint="eastAsia" w:ascii="宋体" w:hAnsi="宋体"/>
          <w:color w:val="000000"/>
          <w:sz w:val="28"/>
          <w:szCs w:val="28"/>
        </w:rPr>
        <w:t>.</w:t>
      </w:r>
      <w:r>
        <w:rPr>
          <w:rStyle w:val="5"/>
          <w:rFonts w:ascii="宋体" w:hAnsi="宋体"/>
          <w:color w:val="000000"/>
          <w:sz w:val="28"/>
          <w:szCs w:val="28"/>
        </w:rPr>
        <w:t>面试地点：统一在重庆市垫江县中医院门诊六楼二学术厅。</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（三）笔试及面试形式</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hint="eastAsia" w:ascii="宋体" w:hAnsi="宋体"/>
          <w:color w:val="000000"/>
          <w:sz w:val="28"/>
          <w:szCs w:val="28"/>
        </w:rPr>
        <w:t>1.</w:t>
      </w:r>
      <w:r>
        <w:rPr>
          <w:rStyle w:val="5"/>
          <w:rFonts w:ascii="宋体" w:hAnsi="宋体"/>
          <w:color w:val="000000"/>
          <w:sz w:val="28"/>
          <w:szCs w:val="28"/>
        </w:rPr>
        <w:t>笔试形式：采取手机终端网络测试，请应试者自行准备智能化手机。</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w:t>
      </w:r>
      <w:r>
        <w:rPr>
          <w:rStyle w:val="5"/>
          <w:rFonts w:hint="eastAsia" w:ascii="宋体" w:hAnsi="宋体"/>
          <w:color w:val="000000"/>
          <w:sz w:val="28"/>
          <w:szCs w:val="28"/>
        </w:rPr>
        <w:t>.</w:t>
      </w:r>
      <w:r>
        <w:rPr>
          <w:rStyle w:val="5"/>
          <w:rFonts w:ascii="宋体" w:hAnsi="宋体"/>
          <w:color w:val="000000"/>
          <w:sz w:val="28"/>
          <w:szCs w:val="28"/>
        </w:rPr>
        <w:t>面试形式：面试采取结构化面试，面试顺序由应试者现场抽签决定。</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（四）笔试及面试内容</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1</w:t>
      </w:r>
      <w:r>
        <w:rPr>
          <w:rStyle w:val="5"/>
          <w:rFonts w:hint="eastAsia" w:ascii="宋体" w:hAnsi="宋体"/>
          <w:color w:val="000000"/>
          <w:sz w:val="28"/>
          <w:szCs w:val="28"/>
        </w:rPr>
        <w:t>.</w:t>
      </w:r>
      <w:r>
        <w:rPr>
          <w:rStyle w:val="5"/>
          <w:rFonts w:ascii="宋体" w:hAnsi="宋体"/>
          <w:color w:val="000000"/>
          <w:sz w:val="28"/>
          <w:szCs w:val="28"/>
        </w:rPr>
        <w:t>笔试内容：中医基础及中医临床专业理论知识。</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w:t>
      </w:r>
      <w:r>
        <w:rPr>
          <w:rStyle w:val="5"/>
          <w:rFonts w:hint="eastAsia" w:ascii="宋体" w:hAnsi="宋体"/>
          <w:color w:val="000000"/>
          <w:sz w:val="28"/>
          <w:szCs w:val="28"/>
        </w:rPr>
        <w:t>.</w:t>
      </w:r>
      <w:r>
        <w:rPr>
          <w:rStyle w:val="5"/>
          <w:rFonts w:ascii="宋体" w:hAnsi="宋体"/>
          <w:color w:val="000000"/>
          <w:sz w:val="28"/>
          <w:szCs w:val="28"/>
        </w:rPr>
        <w:t>面试内容：中医专业知识、技能操作、中医临床思维、沟通交流能力及法律法规知识等。</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（五）结果应用</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hint="eastAsia" w:ascii="宋体" w:hAnsi="宋体"/>
          <w:color w:val="000000"/>
          <w:sz w:val="28"/>
          <w:szCs w:val="28"/>
        </w:rPr>
      </w:pPr>
      <w:r>
        <w:rPr>
          <w:rStyle w:val="5"/>
          <w:rFonts w:ascii="宋体" w:hAnsi="宋体"/>
          <w:color w:val="000000"/>
          <w:sz w:val="28"/>
          <w:szCs w:val="28"/>
        </w:rPr>
        <w:t>笔试和面试总成绩满分均为100分，最后考试总成绩满分为100分，其中笔试占60%，面试占40%。根据招生计划名额按总成绩由高到低的顺序等额（1：1）依次纳入体检人员名单。若最后一名纳入体检人员总成绩并例，则以笔试成绩高者优先。</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（六）总成绩公布时间</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第一志愿：7月22日20：00之前；</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第二志愿：7月27日</w:t>
      </w:r>
      <w:r>
        <w:rPr>
          <w:rStyle w:val="5"/>
          <w:rFonts w:hint="eastAsia" w:ascii="宋体" w:hAnsi="宋体"/>
          <w:color w:val="000000"/>
          <w:sz w:val="28"/>
          <w:szCs w:val="28"/>
        </w:rPr>
        <w:t>20</w:t>
      </w:r>
      <w:r>
        <w:rPr>
          <w:rStyle w:val="5"/>
          <w:rFonts w:ascii="宋体" w:hAnsi="宋体"/>
          <w:color w:val="000000"/>
          <w:sz w:val="28"/>
          <w:szCs w:val="28"/>
        </w:rPr>
        <w:t>：00之前；</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调剂录取：7月31日</w:t>
      </w:r>
      <w:r>
        <w:rPr>
          <w:rStyle w:val="5"/>
          <w:rFonts w:hint="eastAsia" w:ascii="宋体" w:hAnsi="宋体"/>
          <w:color w:val="000000"/>
          <w:sz w:val="28"/>
          <w:szCs w:val="28"/>
        </w:rPr>
        <w:t>20：00之前</w:t>
      </w:r>
      <w:r>
        <w:rPr>
          <w:rStyle w:val="5"/>
          <w:rFonts w:ascii="宋体" w:hAnsi="宋体"/>
          <w:color w:val="000000"/>
          <w:sz w:val="28"/>
          <w:szCs w:val="28"/>
        </w:rPr>
        <w:t>。</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Fonts w:ascii="微软雅黑" w:hAnsi="微软雅黑" w:eastAsia="微软雅黑" w:cs="微软雅黑"/>
          <w:b/>
          <w:color w:val="000000" w:themeColor="text1"/>
          <w:sz w:val="28"/>
          <w:szCs w:val="28"/>
        </w:rPr>
        <w:t>十、体检</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1</w:t>
      </w:r>
      <w:r>
        <w:rPr>
          <w:rStyle w:val="5"/>
          <w:rFonts w:hint="eastAsia" w:ascii="宋体" w:hAnsi="宋体"/>
          <w:color w:val="000000"/>
          <w:sz w:val="28"/>
          <w:szCs w:val="28"/>
        </w:rPr>
        <w:t>.</w:t>
      </w:r>
      <w:r>
        <w:rPr>
          <w:rStyle w:val="5"/>
          <w:rFonts w:ascii="宋体" w:hAnsi="宋体"/>
          <w:color w:val="000000"/>
          <w:sz w:val="28"/>
          <w:szCs w:val="28"/>
        </w:rPr>
        <w:t>纳入体检人员：按标准要求体检</w:t>
      </w:r>
      <w:r>
        <w:rPr>
          <w:rStyle w:val="5"/>
          <w:rFonts w:ascii="宋体" w:hAnsi="宋体"/>
          <w:color w:val="000000" w:themeColor="text1"/>
          <w:sz w:val="28"/>
          <w:szCs w:val="28"/>
        </w:rPr>
        <w:t>（</w:t>
      </w:r>
      <w:r>
        <w:rPr>
          <w:rFonts w:ascii="宋体" w:hAnsi="宋体"/>
          <w:color w:val="000000" w:themeColor="text1"/>
          <w:sz w:val="28"/>
          <w:szCs w:val="28"/>
        </w:rPr>
        <w:t>详见重庆市住院医师护士规范化培训事务管理办公室下发的《重庆市住院医师规范化培训入学体检标准》</w:t>
      </w:r>
      <w:r>
        <w:rPr>
          <w:rStyle w:val="5"/>
          <w:rFonts w:ascii="宋体" w:hAnsi="宋体"/>
          <w:color w:val="000000" w:themeColor="text1"/>
          <w:sz w:val="28"/>
          <w:szCs w:val="28"/>
        </w:rPr>
        <w:t>）</w:t>
      </w:r>
      <w:r>
        <w:rPr>
          <w:rStyle w:val="5"/>
          <w:rFonts w:ascii="宋体" w:hAnsi="宋体"/>
          <w:color w:val="000000"/>
          <w:sz w:val="28"/>
          <w:szCs w:val="28"/>
        </w:rPr>
        <w:t>。体检人员以公布总成绩时纳入体检人员名单者为准。</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2</w:t>
      </w:r>
      <w:r>
        <w:rPr>
          <w:rStyle w:val="5"/>
          <w:rFonts w:hint="eastAsia" w:ascii="宋体" w:hAnsi="宋体"/>
          <w:color w:val="000000"/>
          <w:sz w:val="28"/>
          <w:szCs w:val="28"/>
        </w:rPr>
        <w:t>.</w:t>
      </w:r>
      <w:r>
        <w:rPr>
          <w:rStyle w:val="5"/>
          <w:rFonts w:ascii="宋体" w:hAnsi="宋体"/>
          <w:color w:val="000000"/>
          <w:sz w:val="28"/>
          <w:szCs w:val="28"/>
        </w:rPr>
        <w:t>体检时间及地点另行通知。未按规定时间参加体检者视为自动放弃体检资格。</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3</w:t>
      </w:r>
      <w:r>
        <w:rPr>
          <w:rStyle w:val="5"/>
          <w:rFonts w:hint="eastAsia" w:ascii="宋体" w:hAnsi="宋体"/>
          <w:color w:val="000000"/>
          <w:sz w:val="28"/>
          <w:szCs w:val="28"/>
        </w:rPr>
        <w:t>.</w:t>
      </w:r>
      <w:r>
        <w:rPr>
          <w:rStyle w:val="5"/>
          <w:rFonts w:ascii="宋体" w:hAnsi="宋体"/>
          <w:color w:val="000000"/>
          <w:sz w:val="28"/>
          <w:szCs w:val="28"/>
        </w:rPr>
        <w:t>体检费用：每人350元。</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4</w:t>
      </w:r>
      <w:r>
        <w:rPr>
          <w:rStyle w:val="5"/>
          <w:rFonts w:hint="eastAsia" w:ascii="宋体" w:hAnsi="宋体"/>
          <w:color w:val="000000"/>
          <w:sz w:val="28"/>
          <w:szCs w:val="28"/>
        </w:rPr>
        <w:t>.</w:t>
      </w:r>
      <w:r>
        <w:rPr>
          <w:rStyle w:val="5"/>
          <w:rFonts w:ascii="宋体" w:hAnsi="宋体"/>
          <w:color w:val="000000"/>
          <w:sz w:val="28"/>
          <w:szCs w:val="28"/>
        </w:rPr>
        <w:t>结果应用：因自动放弃体检资格或体检不合格者，其缺额按报考人员总成绩由高到低依次递补。体检合格者纳入拟录取人员名单进行公示。</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Fonts w:ascii="微软雅黑" w:hAnsi="微软雅黑" w:eastAsia="微软雅黑" w:cs="微软雅黑"/>
          <w:b/>
          <w:color w:val="000000" w:themeColor="text1"/>
          <w:sz w:val="28"/>
          <w:szCs w:val="28"/>
        </w:rPr>
        <w:t>十一、公示</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1</w:t>
      </w:r>
      <w:r>
        <w:rPr>
          <w:rStyle w:val="5"/>
          <w:rFonts w:hint="eastAsia" w:ascii="宋体" w:hAnsi="宋体"/>
          <w:color w:val="000000"/>
          <w:sz w:val="28"/>
          <w:szCs w:val="28"/>
        </w:rPr>
        <w:t>.</w:t>
      </w:r>
      <w:r>
        <w:rPr>
          <w:rStyle w:val="5"/>
          <w:rFonts w:ascii="宋体" w:hAnsi="宋体"/>
          <w:color w:val="000000"/>
          <w:sz w:val="28"/>
          <w:szCs w:val="28"/>
        </w:rPr>
        <w:t>查询网站：重庆医药卫生人才网-重庆市住院医师、护士规范化培训专区（</w:t>
      </w:r>
      <w:r>
        <w:fldChar w:fldCharType="begin"/>
      </w:r>
      <w:r>
        <w:instrText xml:space="preserve"> HYPERLINK "http://www.cqwsrc.com" </w:instrText>
      </w:r>
      <w:r>
        <w:fldChar w:fldCharType="separate"/>
      </w:r>
      <w:r>
        <w:rPr>
          <w:rStyle w:val="4"/>
          <w:rFonts w:ascii="宋体" w:hAnsi="宋体"/>
          <w:sz w:val="28"/>
          <w:szCs w:val="28"/>
        </w:rPr>
        <w:t>www.cqwsrc.com</w:t>
      </w:r>
      <w:r>
        <w:rPr>
          <w:rStyle w:val="4"/>
          <w:rFonts w:ascii="宋体" w:hAnsi="宋体"/>
          <w:sz w:val="28"/>
          <w:szCs w:val="28"/>
        </w:rPr>
        <w:fldChar w:fldCharType="end"/>
      </w:r>
      <w:r>
        <w:rPr>
          <w:rStyle w:val="5"/>
          <w:rFonts w:ascii="宋体" w:hAnsi="宋体"/>
          <w:color w:val="000000"/>
          <w:sz w:val="28"/>
          <w:szCs w:val="28"/>
        </w:rPr>
        <w:t>）。</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themeColor="text1"/>
          <w:sz w:val="28"/>
          <w:szCs w:val="28"/>
        </w:rPr>
      </w:pPr>
      <w:r>
        <w:rPr>
          <w:rStyle w:val="5"/>
          <w:rFonts w:ascii="宋体" w:hAnsi="宋体"/>
          <w:color w:val="000000"/>
          <w:sz w:val="28"/>
          <w:szCs w:val="28"/>
        </w:rPr>
        <w:t>2</w:t>
      </w:r>
      <w:r>
        <w:rPr>
          <w:rStyle w:val="5"/>
          <w:rFonts w:hint="eastAsia" w:ascii="宋体" w:hAnsi="宋体"/>
          <w:color w:val="000000"/>
          <w:sz w:val="28"/>
          <w:szCs w:val="28"/>
        </w:rPr>
        <w:t>.</w:t>
      </w:r>
      <w:r>
        <w:rPr>
          <w:rStyle w:val="5"/>
          <w:rFonts w:ascii="宋体" w:hAnsi="宋体"/>
          <w:color w:val="000000"/>
          <w:sz w:val="28"/>
          <w:szCs w:val="28"/>
        </w:rPr>
        <w:t>重庆市垫江县中医院</w:t>
      </w:r>
      <w:r>
        <w:rPr>
          <w:rFonts w:ascii="宋体" w:hAnsi="宋体"/>
          <w:color w:val="000000" w:themeColor="text1"/>
          <w:sz w:val="28"/>
          <w:szCs w:val="28"/>
        </w:rPr>
        <w:t>管网：</w:t>
      </w:r>
      <w:r>
        <w:fldChar w:fldCharType="begin"/>
      </w:r>
      <w:r>
        <w:instrText xml:space="preserve"> HYPERLINK "http://www.cqdjzyy.com/" </w:instrText>
      </w:r>
      <w:r>
        <w:fldChar w:fldCharType="separate"/>
      </w:r>
      <w:r>
        <w:rPr>
          <w:rStyle w:val="4"/>
          <w:rFonts w:ascii="宋体" w:hAnsi="宋体"/>
          <w:sz w:val="28"/>
          <w:szCs w:val="28"/>
        </w:rPr>
        <w:t>http://www.cqdjzyy.com/</w:t>
      </w:r>
      <w:r>
        <w:rPr>
          <w:rStyle w:val="4"/>
          <w:rFonts w:ascii="宋体" w:hAnsi="宋体"/>
          <w:sz w:val="28"/>
          <w:szCs w:val="28"/>
        </w:rPr>
        <w:fldChar w:fldCharType="end"/>
      </w:r>
      <w:r>
        <w:t>。</w:t>
      </w:r>
    </w:p>
    <w:p>
      <w:pPr>
        <w:pStyle w:val="7"/>
        <w:pBdr>
          <w:top w:val="none" w:color="auto" w:sz="0" w:space="0"/>
          <w:left w:val="none" w:color="auto" w:sz="0" w:space="0"/>
          <w:bottom w:val="none" w:color="auto" w:sz="0" w:space="0"/>
          <w:right w:val="none" w:color="auto" w:sz="0" w:space="0"/>
        </w:pBdr>
        <w:snapToGrid w:val="0"/>
        <w:spacing w:before="0" w:after="0"/>
        <w:ind w:firstLine="480"/>
        <w:textAlignment w:val="auto"/>
        <w:rPr>
          <w:rFonts w:ascii="宋体" w:hAnsi="宋体"/>
          <w:color w:val="000000" w:themeColor="text1"/>
          <w:sz w:val="28"/>
          <w:szCs w:val="28"/>
        </w:rPr>
      </w:pPr>
      <w:r>
        <w:rPr>
          <w:rFonts w:ascii="微软雅黑" w:hAnsi="微软雅黑" w:eastAsia="微软雅黑" w:cs="微软雅黑"/>
          <w:b/>
          <w:color w:val="000000" w:themeColor="text1"/>
          <w:sz w:val="28"/>
          <w:szCs w:val="28"/>
        </w:rPr>
        <w:t xml:space="preserve">十二、联系方式 </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联系地址:重庆市垫江县桂溪镇工农路502号</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联系电话：</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科教科办公室023-74512722           </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Style w:val="5"/>
          <w:rFonts w:ascii="宋体" w:hAnsi="宋体"/>
          <w:color w:val="000000"/>
          <w:sz w:val="28"/>
          <w:szCs w:val="28"/>
        </w:rPr>
      </w:pPr>
      <w:r>
        <w:rPr>
          <w:rStyle w:val="5"/>
          <w:rFonts w:ascii="宋体" w:hAnsi="宋体"/>
          <w:color w:val="000000"/>
          <w:sz w:val="28"/>
          <w:szCs w:val="28"/>
        </w:rPr>
        <w:t>科教科科长钱江15123673938</w:t>
      </w:r>
    </w:p>
    <w:p>
      <w:pPr>
        <w:pStyle w:val="7"/>
        <w:pBdr>
          <w:top w:val="none" w:color="auto" w:sz="0" w:space="0"/>
          <w:left w:val="none" w:color="auto" w:sz="0" w:space="0"/>
          <w:bottom w:val="none" w:color="auto" w:sz="0" w:space="0"/>
          <w:right w:val="none" w:color="auto" w:sz="0" w:space="0"/>
        </w:pBdr>
        <w:snapToGrid w:val="0"/>
        <w:spacing w:before="0" w:after="0"/>
        <w:textAlignment w:val="auto"/>
        <w:rPr>
          <w:rStyle w:val="5"/>
          <w:rFonts w:ascii="宋体" w:hAnsi="宋体"/>
          <w:color w:val="000000"/>
          <w:sz w:val="28"/>
          <w:szCs w:val="28"/>
        </w:rPr>
      </w:pPr>
      <w:r>
        <w:rPr>
          <w:rStyle w:val="5"/>
          <w:rFonts w:ascii="宋体" w:hAnsi="宋体"/>
          <w:color w:val="000000"/>
          <w:sz w:val="28"/>
          <w:szCs w:val="28"/>
        </w:rPr>
        <w:t>  科教科规培专职管理员方易15002303049</w:t>
      </w:r>
    </w:p>
    <w:p>
      <w:pPr>
        <w:pStyle w:val="7"/>
        <w:pBdr>
          <w:top w:val="none" w:color="auto" w:sz="0" w:space="0"/>
          <w:left w:val="none" w:color="auto" w:sz="0" w:space="0"/>
          <w:bottom w:val="none" w:color="auto" w:sz="0" w:space="0"/>
          <w:right w:val="none" w:color="auto" w:sz="0" w:space="0"/>
        </w:pBdr>
        <w:spacing w:before="0" w:after="0" w:line="360" w:lineRule="auto"/>
        <w:jc w:val="right"/>
        <w:textAlignment w:val="auto"/>
        <w:rPr>
          <w:rStyle w:val="5"/>
          <w:rFonts w:ascii="宋体" w:hAnsi="宋体"/>
          <w:color w:val="000000"/>
          <w:sz w:val="28"/>
          <w:szCs w:val="28"/>
        </w:rPr>
      </w:pPr>
    </w:p>
    <w:p>
      <w:pPr>
        <w:pStyle w:val="7"/>
        <w:pBdr>
          <w:top w:val="none" w:color="auto" w:sz="0" w:space="0"/>
          <w:left w:val="none" w:color="auto" w:sz="0" w:space="0"/>
          <w:bottom w:val="none" w:color="auto" w:sz="0" w:space="0"/>
          <w:right w:val="none" w:color="auto" w:sz="0" w:space="0"/>
        </w:pBdr>
        <w:spacing w:before="0" w:after="0" w:line="360" w:lineRule="auto"/>
        <w:jc w:val="right"/>
        <w:textAlignment w:val="auto"/>
        <w:rPr>
          <w:rStyle w:val="5"/>
          <w:rFonts w:ascii="宋体" w:hAnsi="宋体"/>
          <w:color w:val="000000"/>
          <w:sz w:val="28"/>
          <w:szCs w:val="28"/>
        </w:rPr>
      </w:pPr>
    </w:p>
    <w:p>
      <w:pPr>
        <w:pStyle w:val="7"/>
        <w:pBdr>
          <w:top w:val="none" w:color="auto" w:sz="0" w:space="0"/>
          <w:left w:val="none" w:color="auto" w:sz="0" w:space="0"/>
          <w:bottom w:val="none" w:color="auto" w:sz="0" w:space="0"/>
          <w:right w:val="none" w:color="auto" w:sz="0" w:space="0"/>
        </w:pBdr>
        <w:spacing w:before="0" w:after="0" w:line="360" w:lineRule="auto"/>
        <w:jc w:val="right"/>
        <w:textAlignment w:val="auto"/>
        <w:rPr>
          <w:rStyle w:val="5"/>
          <w:rFonts w:ascii="宋体" w:hAnsi="宋体"/>
          <w:color w:val="000000"/>
          <w:sz w:val="28"/>
          <w:szCs w:val="28"/>
        </w:rPr>
      </w:pPr>
    </w:p>
    <w:p>
      <w:pPr>
        <w:spacing w:line="360" w:lineRule="auto"/>
        <w:textAlignment w:val="auto"/>
        <w:rPr>
          <w:rStyle w:val="5"/>
          <w:rFonts w:ascii="宋体" w:hAnsi="宋体"/>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1451F0"/>
    <w:rsid w:val="001451F0"/>
    <w:rsid w:val="001A16B7"/>
    <w:rsid w:val="00347D51"/>
    <w:rsid w:val="0036355E"/>
    <w:rsid w:val="00570A20"/>
    <w:rsid w:val="005813C6"/>
    <w:rsid w:val="006468B5"/>
    <w:rsid w:val="00714588"/>
    <w:rsid w:val="0073378C"/>
    <w:rsid w:val="007D22AE"/>
    <w:rsid w:val="00966180"/>
    <w:rsid w:val="00A203A5"/>
    <w:rsid w:val="00A21061"/>
    <w:rsid w:val="00A62E22"/>
    <w:rsid w:val="00B25ECE"/>
    <w:rsid w:val="00CA405C"/>
    <w:rsid w:val="00E540A6"/>
    <w:rsid w:val="00EE04CA"/>
    <w:rsid w:val="00EE6F2E"/>
    <w:rsid w:val="03F91B48"/>
    <w:rsid w:val="6499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rPr>
  </w:style>
  <w:style w:type="character" w:customStyle="1" w:styleId="5">
    <w:name w:val="NormalCharacter"/>
    <w:semiHidden/>
    <w:uiPriority w:val="0"/>
  </w:style>
  <w:style w:type="table" w:customStyle="1" w:styleId="6">
    <w:name w:val="TableNormal"/>
    <w:semiHidden/>
    <w:uiPriority w:val="0"/>
    <w:tblPr>
      <w:tblCellMar>
        <w:top w:w="0" w:type="dxa"/>
        <w:left w:w="0" w:type="dxa"/>
        <w:bottom w:w="0" w:type="dxa"/>
        <w:right w:w="0" w:type="dxa"/>
      </w:tblCellMar>
    </w:tblPr>
  </w:style>
  <w:style w:type="paragraph" w:customStyle="1" w:styleId="7">
    <w:name w:val="HtmlNormal"/>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462</Words>
  <Characters>2635</Characters>
  <Lines>21</Lines>
  <Paragraphs>6</Paragraphs>
  <TotalTime>61</TotalTime>
  <ScaleCrop>false</ScaleCrop>
  <LinksUpToDate>false</LinksUpToDate>
  <CharactersWithSpaces>3091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2020-07-12T01:53:00Z</dcterms:created>
  <dc:creator>Administrator</dc:creator>
  <cp:lastModifiedBy>虽败犹荣</cp:lastModifiedBy>
  <dcterms:modified xsi:type="dcterms:W3CDTF">2020-07-13T03:17:08Z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