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70" w:lineRule="exact"/>
        <w:jc w:val="center"/>
        <w:outlineLvl w:val="0"/>
        <w:rPr>
          <w:rFonts w:hint="eastAsia" w:ascii="方正小标宋_GBK" w:hAnsi="宋体" w:eastAsia="方正小标宋_GBK" w:cs="宋体"/>
          <w:bCs/>
          <w:color w:val="000000"/>
          <w:kern w:val="36"/>
          <w:sz w:val="44"/>
          <w:szCs w:val="44"/>
          <w:lang w:val="en-US" w:eastAsia="zh-CN"/>
        </w:rPr>
      </w:pPr>
      <w:r>
        <w:rPr>
          <w:rFonts w:hint="eastAsia" w:ascii="方正小标宋_GBK" w:hAnsi="宋体" w:eastAsia="方正小标宋_GBK" w:cs="宋体"/>
          <w:bCs/>
          <w:color w:val="000000"/>
          <w:kern w:val="36"/>
          <w:sz w:val="44"/>
          <w:szCs w:val="44"/>
        </w:rPr>
        <w:t>重庆</w:t>
      </w:r>
      <w:r>
        <w:rPr>
          <w:rFonts w:hint="eastAsia" w:ascii="方正小标宋_GBK" w:hAnsi="宋体" w:eastAsia="方正小标宋_GBK" w:cs="宋体"/>
          <w:bCs/>
          <w:color w:val="000000"/>
          <w:kern w:val="36"/>
          <w:sz w:val="44"/>
          <w:szCs w:val="44"/>
          <w:lang w:val="en-US" w:eastAsia="zh-CN"/>
        </w:rPr>
        <w:t>市卫生健康委员会国家职业技能鉴定所</w:t>
      </w:r>
    </w:p>
    <w:p>
      <w:pPr>
        <w:widowControl/>
        <w:spacing w:before="100" w:beforeAutospacing="1" w:after="100" w:afterAutospacing="1" w:line="570" w:lineRule="exact"/>
        <w:jc w:val="center"/>
        <w:outlineLvl w:val="0"/>
        <w:rPr>
          <w:rFonts w:hint="eastAsia" w:ascii="方正小标宋_GBK" w:hAnsi="宋体" w:eastAsia="方正小标宋_GBK" w:cs="宋体"/>
          <w:bCs/>
          <w:color w:val="000000"/>
          <w:kern w:val="36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color w:val="000000"/>
          <w:kern w:val="36"/>
          <w:sz w:val="44"/>
          <w:szCs w:val="44"/>
        </w:rPr>
        <w:t>招聘启事</w:t>
      </w:r>
    </w:p>
    <w:p>
      <w:pPr>
        <w:widowControl/>
        <w:spacing w:line="570" w:lineRule="exact"/>
        <w:ind w:firstLine="645"/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</w:pPr>
    </w:p>
    <w:p>
      <w:pPr>
        <w:widowControl/>
        <w:spacing w:line="570" w:lineRule="exact"/>
        <w:ind w:firstLine="645"/>
        <w:rPr>
          <w:rFonts w:hint="eastAsia" w:ascii="方正仿宋_GBK" w:hAnsi="Times New Roman" w:eastAsia="方正仿宋_GBK" w:cs="Times New Roman"/>
          <w:color w:val="000000"/>
          <w:kern w:val="0"/>
          <w:szCs w:val="21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重庆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>市卫生健康委员会国家职业技能鉴定所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是重庆市卫生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>健康委员会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直属卫生机构。因工作需要，现面向社会招聘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名工作人员,现将有关要求公布如下：</w:t>
      </w:r>
    </w:p>
    <w:p>
      <w:pPr>
        <w:widowControl/>
        <w:spacing w:line="570" w:lineRule="exact"/>
        <w:ind w:firstLine="645"/>
        <w:rPr>
          <w:rFonts w:hint="eastAsia" w:ascii="方正黑体_GBK" w:hAnsi="Times New Roman" w:eastAsia="方正黑体_GBK" w:cs="Times New Roman"/>
          <w:color w:val="000000"/>
          <w:kern w:val="0"/>
          <w:szCs w:val="21"/>
        </w:rPr>
      </w:pPr>
      <w:r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  <w:t xml:space="preserve">一、招聘岗位 </w:t>
      </w:r>
    </w:p>
    <w:p>
      <w:pPr>
        <w:widowControl/>
        <w:spacing w:line="570" w:lineRule="exact"/>
        <w:ind w:firstLine="645"/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卫生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>事业管理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。</w:t>
      </w:r>
    </w:p>
    <w:p>
      <w:pPr>
        <w:widowControl/>
        <w:spacing w:line="570" w:lineRule="exact"/>
        <w:ind w:firstLine="645"/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</w:pPr>
      <w:r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  <w:t>二、工作职责</w:t>
      </w:r>
    </w:p>
    <w:p>
      <w:pPr>
        <w:widowControl/>
        <w:spacing w:line="570" w:lineRule="exact"/>
        <w:ind w:firstLine="645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熟悉我国卫生工作方针、医疗卫生制度和政策法规;基本掌握现代化卫生管理理论与技能，并具有基本医学与卫生学的理论知识。掌握一定的社会人文学知识;具备参与卫生管理决策与操作以及调查研究、解决问题的能力;具有计算机的基本知识和操作技能;能够运用一门外语查阅读专业文献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570" w:lineRule="exact"/>
        <w:ind w:firstLine="645"/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</w:pPr>
      <w:r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  <w:t>三、岗位要求</w:t>
      </w:r>
    </w:p>
    <w:p>
      <w:pPr>
        <w:widowControl/>
        <w:spacing w:line="570" w:lineRule="exact"/>
        <w:ind w:firstLine="645"/>
        <w:rPr>
          <w:rFonts w:hint="eastAsia" w:ascii="方正仿宋_GBK" w:hAnsi="Times New Roman" w:eastAsia="方正仿宋_GBK" w:cs="Times New Roman"/>
          <w:color w:val="000000"/>
          <w:kern w:val="0"/>
          <w:szCs w:val="21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1.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>卫生事业管理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相关专业；</w:t>
      </w:r>
    </w:p>
    <w:p>
      <w:pPr>
        <w:widowControl/>
        <w:spacing w:line="570" w:lineRule="exact"/>
        <w:ind w:firstLine="645"/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2.硕士及以上学历；</w:t>
      </w:r>
    </w:p>
    <w:p>
      <w:pPr>
        <w:widowControl/>
        <w:spacing w:line="570" w:lineRule="exact"/>
        <w:ind w:firstLine="645"/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3.具有独立思维、独立工作的能力，文字、语言表达能力强；</w:t>
      </w:r>
    </w:p>
    <w:p>
      <w:pPr>
        <w:widowControl/>
        <w:spacing w:line="570" w:lineRule="exact"/>
        <w:ind w:firstLine="645"/>
        <w:rPr>
          <w:rFonts w:hint="eastAsia" w:ascii="方正仿宋_GBK" w:hAnsi="Times New Roman" w:eastAsia="方正仿宋_GBK" w:cs="Times New Roman"/>
          <w:color w:val="000000"/>
          <w:kern w:val="0"/>
          <w:szCs w:val="21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4.有在医疗卫生单位工作经验者优先。</w:t>
      </w:r>
    </w:p>
    <w:p>
      <w:pPr>
        <w:widowControl/>
        <w:spacing w:line="570" w:lineRule="exact"/>
        <w:ind w:firstLine="645"/>
        <w:rPr>
          <w:rFonts w:hint="eastAsia" w:ascii="方正仿宋_GBK" w:hAnsi="Times New Roman" w:eastAsia="方正仿宋_GBK" w:cs="Times New Roman"/>
          <w:color w:val="000000"/>
          <w:kern w:val="0"/>
          <w:szCs w:val="21"/>
        </w:rPr>
      </w:pPr>
      <w:r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  <w:t>四、薪酬待遇：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提供一份有竞争力的薪酬待遇。</w:t>
      </w:r>
    </w:p>
    <w:p>
      <w:pPr>
        <w:widowControl/>
        <w:spacing w:line="570" w:lineRule="exact"/>
        <w:ind w:firstLine="645"/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</w:pPr>
      <w:r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  <w:t>五、招聘程序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Times New Roman" w:eastAsia="方正仿宋_GBK" w:cs="Times New Roman"/>
          <w:color w:val="000000"/>
          <w:kern w:val="0"/>
          <w:szCs w:val="21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1.报名方式：应聘人员请将简历通过电子邮件发送至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470758865@qq.com 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（邮件标题请标明应聘岗位）。</w:t>
      </w:r>
    </w:p>
    <w:p>
      <w:pPr>
        <w:widowControl/>
        <w:spacing w:line="570" w:lineRule="exact"/>
        <w:ind w:firstLine="645"/>
        <w:rPr>
          <w:rFonts w:hint="eastAsia" w:ascii="方正仿宋_GBK" w:hAnsi="Times New Roman" w:eastAsia="方正仿宋_GBK" w:cs="Times New Roman"/>
          <w:color w:val="000000"/>
          <w:kern w:val="0"/>
          <w:szCs w:val="21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2.我单位将根据岗位要求，对应聘人员进行资格审查，合格者通知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>笔试、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面试。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>笔试、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面试时间另行通知，请保持通信畅通。</w:t>
      </w:r>
    </w:p>
    <w:p>
      <w:pPr>
        <w:widowControl/>
        <w:spacing w:line="570" w:lineRule="exact"/>
        <w:ind w:firstLine="645"/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</w:pPr>
      <w:r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  <w:t>六、联系人及联系方式</w:t>
      </w:r>
    </w:p>
    <w:p>
      <w:pPr>
        <w:widowControl/>
        <w:spacing w:line="570" w:lineRule="exact"/>
        <w:ind w:firstLine="640"/>
        <w:rPr>
          <w:rFonts w:hint="eastAsia" w:ascii="方正仿宋_GBK" w:hAnsi="Times New Roman" w:eastAsia="方正仿宋_GBK" w:cs="Times New Roman"/>
          <w:color w:val="000000"/>
          <w:kern w:val="0"/>
          <w:szCs w:val="21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联系人：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>张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老师，联系电话：023-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>67288262</w:t>
      </w:r>
      <w:bookmarkStart w:id="0" w:name="_GoBack"/>
      <w:bookmarkEnd w:id="0"/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。</w:t>
      </w:r>
    </w:p>
    <w:p>
      <w:pPr>
        <w:spacing w:line="570" w:lineRule="exact"/>
        <w:rPr>
          <w:rFonts w:hint="eastAsia" w:ascii="方正仿宋_GBK" w:eastAsia="方正仿宋_GBK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E3933"/>
    <w:rsid w:val="00000D0C"/>
    <w:rsid w:val="0006506B"/>
    <w:rsid w:val="000E7944"/>
    <w:rsid w:val="00103D3E"/>
    <w:rsid w:val="001F117E"/>
    <w:rsid w:val="00204FC3"/>
    <w:rsid w:val="00211926"/>
    <w:rsid w:val="002A57E8"/>
    <w:rsid w:val="002E58B5"/>
    <w:rsid w:val="00366487"/>
    <w:rsid w:val="00400F5A"/>
    <w:rsid w:val="004A60CE"/>
    <w:rsid w:val="004C01B8"/>
    <w:rsid w:val="004D1EAD"/>
    <w:rsid w:val="00593E13"/>
    <w:rsid w:val="00717035"/>
    <w:rsid w:val="00763D25"/>
    <w:rsid w:val="008645C8"/>
    <w:rsid w:val="00897346"/>
    <w:rsid w:val="008E3933"/>
    <w:rsid w:val="009746B4"/>
    <w:rsid w:val="009D5C35"/>
    <w:rsid w:val="00AD03CA"/>
    <w:rsid w:val="00AD4155"/>
    <w:rsid w:val="00B25780"/>
    <w:rsid w:val="00B32745"/>
    <w:rsid w:val="00B739FF"/>
    <w:rsid w:val="00BA02FB"/>
    <w:rsid w:val="00BB13FC"/>
    <w:rsid w:val="00C17B70"/>
    <w:rsid w:val="00D32FC2"/>
    <w:rsid w:val="00E0584A"/>
    <w:rsid w:val="00E40488"/>
    <w:rsid w:val="00ED2C7D"/>
    <w:rsid w:val="00F32D5B"/>
    <w:rsid w:val="00FB4FCB"/>
    <w:rsid w:val="00FE55A1"/>
    <w:rsid w:val="02BC1A29"/>
    <w:rsid w:val="0D1979A0"/>
    <w:rsid w:val="1B8239D2"/>
    <w:rsid w:val="1D7D2513"/>
    <w:rsid w:val="2BA3263D"/>
    <w:rsid w:val="4A2A2558"/>
    <w:rsid w:val="4A7A35DC"/>
    <w:rsid w:val="4D236632"/>
    <w:rsid w:val="5DB47AEC"/>
    <w:rsid w:val="5E0D2379"/>
    <w:rsid w:val="69A904D6"/>
    <w:rsid w:val="6AA22118"/>
    <w:rsid w:val="77EF217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66</Words>
  <Characters>377</Characters>
  <Lines>3</Lines>
  <Paragraphs>1</Paragraphs>
  <ScaleCrop>false</ScaleCrop>
  <LinksUpToDate>false</LinksUpToDate>
  <CharactersWithSpaces>442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2015-02-10T02:17:00Z</dcterms:created>
  <dc:creator>User</dc:creator>
  <cp:lastModifiedBy>h</cp:lastModifiedBy>
  <cp:lastPrinted>2015-02-10T06:21:00Z</cp:lastPrinted>
  <dcterms:modified xsi:type="dcterms:W3CDTF">2021-07-22T01:20:09Z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