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both"/>
        <w:textAlignment w:val="auto"/>
        <w:rPr>
          <w:rFonts w:hint="default" w:ascii="Times New Roman" w:hAnsi="Times New Roman" w:eastAsia="方正黑体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eastAsia="zh-CN"/>
        </w:rPr>
        <w:t>2022年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“百万英才兴重庆”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医药卫生专场系列引才活动参会回执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6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141"/>
        <w:gridCol w:w="153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6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（用于展位门楣制作）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联 系 人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职    务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活动场次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重医专场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  <w:r>
              <w:rPr>
                <w:rFonts w:hint="eastAsia" w:ascii="Times New Roman" w:hAnsi="Times New Roman" w:eastAsia="微软雅黑" w:cs="Times New Roman"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参会人数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大型</w:t>
            </w:r>
            <w:r>
              <w:rPr>
                <w:rFonts w:hint="eastAsia" w:eastAsia="方正仿宋_GBK" w:cs="Times New Roman"/>
                <w:bCs/>
                <w:sz w:val="28"/>
                <w:szCs w:val="28"/>
                <w:lang w:val="en-US" w:eastAsia="zh-CN"/>
              </w:rPr>
              <w:t>专场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线上引才活动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会员单位</w:t>
            </w:r>
          </w:p>
        </w:tc>
        <w:tc>
          <w:tcPr>
            <w:tcW w:w="6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需办理会员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7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请于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日17:30前将此表及营业执照或事业单位登记证副本、人才需求情况表（附件2）发邮件至cqswsrcjlzx@163.com，发送邮件后2个工作日内会有统一邮件回复，请注意查收邮件，若无邮件回复，请及时电话确认。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eastAsia="zh-CN"/>
        </w:rPr>
        <w:t>重医专场每单位限选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1场，</w:t>
      </w:r>
      <w:r>
        <w:rPr>
          <w:rFonts w:hint="eastAsia" w:eastAsia="方正仿宋_GBK" w:cs="Times New Roman"/>
          <w:bCs/>
          <w:sz w:val="30"/>
          <w:szCs w:val="30"/>
          <w:lang w:val="en-US" w:eastAsia="zh-CN"/>
        </w:rPr>
        <w:t>采用</w:t>
      </w:r>
      <w:r>
        <w:rPr>
          <w:rFonts w:hint="eastAsia" w:eastAsia="方正仿宋_GBK" w:cs="Times New Roman"/>
          <w:b/>
          <w:bCs w:val="0"/>
          <w:sz w:val="30"/>
          <w:szCs w:val="30"/>
          <w:lang w:val="en-US" w:eastAsia="zh-CN"/>
        </w:rPr>
        <w:t>线上报名</w:t>
      </w:r>
      <w:r>
        <w:rPr>
          <w:rFonts w:hint="eastAsia" w:eastAsia="方正仿宋_GBK" w:cs="Times New Roman"/>
          <w:bCs/>
          <w:sz w:val="30"/>
          <w:szCs w:val="30"/>
          <w:lang w:val="en-US" w:eastAsia="zh-CN"/>
        </w:rPr>
        <w:t>的方式，以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报名先后顺序确定，超过20家的用人单位可选择参加其它时间场次招聘会。</w:t>
      </w:r>
    </w:p>
    <w:p>
      <w:pPr>
        <w:pStyle w:val="2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联系电话：023-63631020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67769445。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233E422E"/>
    <w:rsid w:val="233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2022-10-28T03:18:00Z</dcterms:created>
  <dc:creator>张竞予（璐璐）</dc:creator>
  <cp:lastModifiedBy>张竞予（璐璐）</cp:lastModifiedBy>
  <dcterms:modified xsi:type="dcterms:W3CDTF">2022-10-28T03:19:18Z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1AEF5A12CF444FE085E81B1F61EA52E0</vt:lpwstr>
  </property>
</Properties>
</file>