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2023年川渝卓越中医药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（中医规培和助理全科医生）骨干师资培训班回执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单位名称（盖章）：                     年    月    日</w:t>
      </w:r>
    </w:p>
    <w:tbl>
      <w:tblPr>
        <w:tblStyle w:val="6"/>
        <w:tblW w:w="14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306"/>
        <w:gridCol w:w="2699"/>
        <w:gridCol w:w="2146"/>
        <w:gridCol w:w="89"/>
        <w:gridCol w:w="2161"/>
        <w:gridCol w:w="449"/>
        <w:gridCol w:w="1696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联系人：</w:t>
            </w:r>
          </w:p>
        </w:tc>
        <w:tc>
          <w:tcPr>
            <w:tcW w:w="4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联系电话：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开票单位名称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纳税识别号</w:t>
            </w:r>
          </w:p>
        </w:tc>
        <w:tc>
          <w:tcPr>
            <w:tcW w:w="11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电子邮箱：</w:t>
            </w:r>
          </w:p>
        </w:tc>
        <w:tc>
          <w:tcPr>
            <w:tcW w:w="11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34"/>
                <w:sz w:val="32"/>
                <w:szCs w:val="32"/>
                <w:lang w:val="en-US" w:eastAsia="zh-CN"/>
              </w:rPr>
              <w:t>重庆住宿（是/否）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eastAsia" w:eastAsia="方正仿宋_GBK" w:cs="Times New Roman"/>
                <w:spacing w:val="-34"/>
                <w:sz w:val="32"/>
                <w:szCs w:val="32"/>
                <w:lang w:val="en-US" w:eastAsia="zh-CN"/>
              </w:rPr>
              <w:t>成都住宿（是/否）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日前将回执发送至重庆市卫生服务中心会务组邮箱。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40" w:firstLineChars="200"/>
        <w:textAlignment w:val="auto"/>
        <w:rPr>
          <w:rStyle w:val="8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instrText xml:space="preserve"> HYPERLINK "mailto:1570239159@qq.com" </w:instrTex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1570239159@qq.com</w:t>
      </w:r>
      <w:r>
        <w:rPr>
          <w:rStyle w:val="8"/>
          <w:rFonts w:hint="eastAsia" w:eastAsia="方正仿宋_GBK" w:cs="Times New Roman"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beforeLines="0" w:afterLines="0" w:line="14" w:lineRule="auto"/>
      <w:ind w:left="0"/>
      <w:rPr>
        <w:rFonts w:hint="default"/>
        <w:sz w:val="20"/>
        <w:szCs w:val="24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Times New Roman"/>
        <w:sz w:val="22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1116330</wp:posOffset>
              </wp:positionH>
              <wp:positionV relativeFrom="page">
                <wp:posOffset>9918700</wp:posOffset>
              </wp:positionV>
              <wp:extent cx="82550" cy="1397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insoku w:val="0"/>
                            <w:overflowPunct w:val="0"/>
                            <w:spacing w:before="0" w:beforeLines="0" w:afterLines="0" w:line="200" w:lineRule="exact"/>
                            <w:ind w:left="20"/>
                            <w:rPr>
                              <w:rFonts w:hint="eastAsia" w:ascii="宋体" w:hAnsi="宋体" w:eastAsia="宋体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18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7.9pt;margin-top:781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2T8hDZAAAADQEAAA8AAAAAAAAAAQAgAAAAIgAAAGRycy9kb3ducmV2LnhtbFBLAQIU&#10;ABQAAAAIAIdO4kBN6Y7euQEAAHA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insoku w:val="0"/>
                      <w:overflowPunct w:val="0"/>
                      <w:spacing w:before="0" w:beforeLines="0" w:afterLines="0" w:line="200" w:lineRule="exact"/>
                      <w:ind w:left="20"/>
                      <w:rPr>
                        <w:rFonts w:hint="eastAsia" w:ascii="宋体" w:hAnsi="宋体" w:eastAsia="宋体"/>
                        <w:sz w:val="18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z w:val="18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kinsoku w:val="0"/>
      <w:overflowPunct w:val="0"/>
      <w:spacing w:before="0" w:beforeLines="0" w:afterLines="0" w:line="14" w:lineRule="auto"/>
      <w:ind w:left="0"/>
      <w:rPr>
        <w:rFonts w:hint="default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WZhYzM1NDY0ZDViNWMwYjM3M2M0MjIyMzcwZjQifQ=="/>
  </w:docVars>
  <w:rsids>
    <w:rsidRoot w:val="39476C28"/>
    <w:rsid w:val="3947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30" w:beforeLines="0" w:afterLines="0"/>
      <w:ind w:left="138"/>
    </w:pPr>
    <w:rPr>
      <w:rFonts w:hint="eastAsia" w:ascii="方正仿宋_GBK" w:hAnsi="方正仿宋_GBK" w:eastAsia="方正仿宋_GBK"/>
      <w:sz w:val="32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Text2"/>
    <w:basedOn w:val="1"/>
    <w:qFormat/>
    <w:locked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170</Characters>
  <Lines>0</Lines>
  <Paragraphs>0</Paragraphs>
  <TotalTime>1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2023-08-22T08:00:00Z</dcterms:created>
  <dc:creator>燕子</dc:creator>
  <cp:lastModifiedBy>燕子</cp:lastModifiedBy>
  <dcterms:modified xsi:type="dcterms:W3CDTF">2023-08-22T08:02:02Z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9D9C904DC9A54494A10EF5AC5332AFC9_11</vt:lpwstr>
  </property>
</Properties>
</file>