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1"/>
        <w:rPr>
          <w:rFonts w:hint="eastAsia" w:ascii="Times New Roman" w:hAnsi="Times New Roman" w:eastAsia="方正黑体_GBK" w:cs="Times New Roman"/>
          <w:sz w:val="32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0"/>
          <w:lang w:val="en-US" w:eastAsia="zh-CN"/>
        </w:rPr>
        <w:t>3</w:t>
      </w:r>
    </w:p>
    <w:p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重庆医科大学2024届毕业生统计表</w:t>
      </w:r>
    </w:p>
    <w:tbl>
      <w:tblPr>
        <w:tblStyle w:val="5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3102"/>
        <w:gridCol w:w="746"/>
        <w:gridCol w:w="909"/>
        <w:gridCol w:w="90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毕业人数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4"/>
                <w:szCs w:val="24"/>
              </w:rPr>
              <w:t>新疆生源人数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第一临床学院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老年医学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肿瘤学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第二临床学院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耳鼻咽喉科学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老年医学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肿瘤学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第三临床学院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第五临床学院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儿科学院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儿科学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急诊医学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感染实验室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基础医学院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人体解剖与组织胚胎学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免疫学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病理学与病理生理学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法医学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检验医学院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牙医学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生命科学研究院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病理学与病理生理学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生物医学工程学院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生物医学工程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药理学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中西医结合临床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博士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32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kern w:val="0"/>
                <w:sz w:val="22"/>
              </w:rPr>
              <w:t>博士毕业生合计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206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第一临床学院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耳鼻咽喉科学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急诊医学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精神病与精神卫生学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康复医学与理疗学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老年医学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临床病理学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麻醉学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136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皮肤病与性病学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144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应用心理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中西医结合临床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肿瘤学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重症医学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第二临床学院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急诊医学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康复医学与理疗学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老年医学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麻醉学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肿瘤学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第三临床学院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急诊医学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皮肤病与性病学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药剂学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第四临床学院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精神病与精神卫生学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康复医学与理疗学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生物医学工程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应用心理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第五临床学院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儿科学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耳鼻咽喉科学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康复医学与理疗学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麻醉学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全科医学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肿瘤学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儿科学院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儿科学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248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耳鼻咽喉科学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麻醉学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皮肤病与性病学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眼科学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附属康复医院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神经病学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康复医学与理疗学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永川中医院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中医外科学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中医骨伤科学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中医五官科学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针灸推拿学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感染实验室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公共卫生学院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公共卫生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行政管理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教育经济与管理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劳动卫生与环境卫生学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流行病与卫生统计学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社会医学与卫生事业管理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卫生毒理学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卫生检验学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卫生事业管理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遗传学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营养与食品卫生学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应用统计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基础医学院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病理学与病理生理学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病原生物学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法医学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放射医学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免疫学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人体解剖与组织胚胎学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神经生物学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生物化学与分子生物学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细胞生物学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遗传学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检验医学院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生物化学与分子生物学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口腔基础医学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口腔医学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马克思主义学院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思想政治教育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社会医学与卫生事业管理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生命科学研究院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生物化学与分子生物学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病理学与病理生理学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临床检验诊断学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生物医学工程学院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妇产科学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生物医学工程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影像医学与核医学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肿瘤学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实验动物中心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动物学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外国语学院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英语笔译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药剂学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药物分析学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药物化学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医学信息学院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生物医学工程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社会医学与卫生事业管理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中医内科学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中医骨伤科学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中医妇科学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针灸推拿学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中西医结合基础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中西医结合临床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药物分析学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2"/>
              </w:rPr>
              <w:t>硕士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32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kern w:val="0"/>
                <w:sz w:val="22"/>
              </w:rPr>
              <w:t>硕士毕业生合计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1627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第一临床学院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549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听力与言语康复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98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200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第二临床学院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183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194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儿科学院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209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80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第五临床学院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145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检验医学院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159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公共卫生学院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药物制剂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77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生物医学工程学院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中医药学院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177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147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130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中药制药学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医学信息学院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38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66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  <w:tc>
          <w:tcPr>
            <w:tcW w:w="909" w:type="dxa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533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32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</w:rPr>
              <w:t>本科毕业生合计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4301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32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6134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113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36195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2.8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sYafjWAAAACQEAAA8AAAAAAAAAAQAgAAAAIgAA&#10;AGRycy9kb3ducmV2LnhtbFBLAQIUABQAAAAIAIdO4kBCsASC0QEAAKMDAAAOAAAAAAAAAAEAIAAA&#10;ACUBAABkcnMvZTJvRG9jLnhtbFBLBQYAAAAABgAGAFkBAABo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78E5304F"/>
    <w:rsid w:val="78E5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2023-09-08T08:33:00Z</dcterms:created>
  <dc:creator>Administrator</dc:creator>
  <cp:lastModifiedBy>Administrator</cp:lastModifiedBy>
  <dcterms:modified xsi:type="dcterms:W3CDTF">2023-09-08T08:33:21Z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424F606FF1B64EB49C55DF55395EEBB7_11</vt:lpwstr>
  </property>
</Properties>
</file>